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72B4" w14:textId="281EB3CE" w:rsidR="006E5CF4" w:rsidRDefault="006E5CF4" w:rsidP="006E5CF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39DE1A31" w14:textId="0A80CB43" w:rsidR="006819BF" w:rsidRPr="00925DCA" w:rsidRDefault="006819BF" w:rsidP="00925DCA">
      <w:pPr>
        <w:jc w:val="center"/>
        <w:rPr>
          <w:b/>
          <w:sz w:val="28"/>
          <w:szCs w:val="28"/>
        </w:rPr>
      </w:pPr>
      <w:r w:rsidRPr="00925DCA">
        <w:rPr>
          <w:b/>
          <w:sz w:val="28"/>
          <w:szCs w:val="28"/>
        </w:rPr>
        <w:t>ХАНТЫ-МАНСИЙСКИЙ АВТОНОМНЫЙ ОКРУГ – ЮГРА</w:t>
      </w:r>
    </w:p>
    <w:p w14:paraId="189FA165" w14:textId="77777777" w:rsidR="006819BF" w:rsidRPr="00925DCA" w:rsidRDefault="006819BF" w:rsidP="00925DCA">
      <w:pPr>
        <w:jc w:val="center"/>
        <w:rPr>
          <w:b/>
          <w:sz w:val="28"/>
          <w:szCs w:val="28"/>
        </w:rPr>
      </w:pPr>
      <w:r w:rsidRPr="00925DCA">
        <w:rPr>
          <w:b/>
          <w:sz w:val="28"/>
          <w:szCs w:val="28"/>
        </w:rPr>
        <w:t>ХАНТЫ-МАНСИЙСКИЙ РАЙОН</w:t>
      </w:r>
    </w:p>
    <w:p w14:paraId="3EFF6021" w14:textId="77777777" w:rsidR="006819BF" w:rsidRPr="007745E3" w:rsidRDefault="006819BF" w:rsidP="00925DCA">
      <w:pPr>
        <w:jc w:val="center"/>
        <w:rPr>
          <w:b/>
        </w:rPr>
      </w:pPr>
    </w:p>
    <w:p w14:paraId="6617B3EB" w14:textId="77777777" w:rsidR="006819BF" w:rsidRPr="00925DCA" w:rsidRDefault="006819BF" w:rsidP="00925DCA">
      <w:pPr>
        <w:jc w:val="center"/>
        <w:rPr>
          <w:b/>
          <w:bCs/>
          <w:sz w:val="28"/>
          <w:szCs w:val="28"/>
        </w:rPr>
      </w:pPr>
      <w:r w:rsidRPr="00925DCA">
        <w:rPr>
          <w:b/>
          <w:bCs/>
          <w:sz w:val="28"/>
          <w:szCs w:val="28"/>
        </w:rPr>
        <w:t>ДУМА</w:t>
      </w:r>
    </w:p>
    <w:p w14:paraId="365E27B9" w14:textId="77777777" w:rsidR="006819BF" w:rsidRPr="007745E3" w:rsidRDefault="006819BF" w:rsidP="00925DCA">
      <w:pPr>
        <w:jc w:val="center"/>
        <w:rPr>
          <w:b/>
        </w:rPr>
      </w:pPr>
    </w:p>
    <w:p w14:paraId="5526A685" w14:textId="77777777" w:rsidR="006819BF" w:rsidRPr="00925DCA" w:rsidRDefault="006819BF" w:rsidP="00925DCA">
      <w:pPr>
        <w:jc w:val="center"/>
        <w:rPr>
          <w:b/>
          <w:sz w:val="28"/>
          <w:szCs w:val="28"/>
        </w:rPr>
      </w:pPr>
      <w:r w:rsidRPr="00925DCA">
        <w:rPr>
          <w:b/>
          <w:sz w:val="28"/>
          <w:szCs w:val="28"/>
        </w:rPr>
        <w:t>РЕШЕНИЕ</w:t>
      </w:r>
    </w:p>
    <w:p w14:paraId="46CF0CA4" w14:textId="77777777" w:rsidR="006819BF" w:rsidRPr="007745E3" w:rsidRDefault="006819BF" w:rsidP="00925DCA">
      <w:pPr>
        <w:rPr>
          <w:b/>
        </w:rPr>
      </w:pPr>
    </w:p>
    <w:p w14:paraId="1024BEA1" w14:textId="05A8E498" w:rsidR="00086B24" w:rsidRPr="00925DCA" w:rsidRDefault="006E5CF4" w:rsidP="00925DCA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7745E3">
        <w:rPr>
          <w:sz w:val="28"/>
          <w:szCs w:val="28"/>
        </w:rPr>
        <w:t>.</w:t>
      </w:r>
      <w:r>
        <w:rPr>
          <w:sz w:val="28"/>
          <w:szCs w:val="28"/>
        </w:rPr>
        <w:t>__</w:t>
      </w:r>
      <w:r w:rsidR="00925DCA" w:rsidRPr="00925D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C114F9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DE6AAB" w:rsidRPr="00925DCA">
        <w:rPr>
          <w:sz w:val="28"/>
          <w:szCs w:val="28"/>
        </w:rPr>
        <w:tab/>
      </w:r>
      <w:r w:rsidR="00DE6AAB" w:rsidRPr="00925DCA">
        <w:rPr>
          <w:sz w:val="28"/>
          <w:szCs w:val="28"/>
        </w:rPr>
        <w:tab/>
      </w:r>
      <w:r w:rsidR="00DE6AAB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C114F9" w:rsidRPr="00925DCA">
        <w:rPr>
          <w:sz w:val="28"/>
          <w:szCs w:val="28"/>
        </w:rPr>
        <w:tab/>
      </w:r>
      <w:r w:rsidR="00B645DC" w:rsidRPr="00925DCA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</w:p>
    <w:p w14:paraId="6CB1F22A" w14:textId="77777777" w:rsidR="00BF6C04" w:rsidRPr="007745E3" w:rsidRDefault="00BF6C04" w:rsidP="00925DCA"/>
    <w:p w14:paraId="1F33C510" w14:textId="77777777" w:rsidR="00DE36FF" w:rsidRDefault="006E5CF4" w:rsidP="00925DCA">
      <w:pPr>
        <w:ind w:right="4534"/>
        <w:rPr>
          <w:sz w:val="28"/>
          <w:szCs w:val="28"/>
          <w:shd w:val="clear" w:color="auto" w:fill="FFFFFF"/>
        </w:rPr>
      </w:pPr>
      <w:bookmarkStart w:id="0" w:name="_Hlk222412512"/>
      <w:r w:rsidRPr="00AD577C">
        <w:rPr>
          <w:sz w:val="28"/>
          <w:szCs w:val="28"/>
          <w:shd w:val="clear" w:color="auto" w:fill="FFFFFF"/>
        </w:rPr>
        <w:t xml:space="preserve">О внесении изменений </w:t>
      </w:r>
    </w:p>
    <w:p w14:paraId="3D9F95AD" w14:textId="64154638" w:rsidR="00DE36FF" w:rsidRDefault="006E5CF4" w:rsidP="00925DCA">
      <w:pPr>
        <w:ind w:right="4534"/>
        <w:rPr>
          <w:sz w:val="28"/>
          <w:szCs w:val="28"/>
          <w:shd w:val="clear" w:color="auto" w:fill="FFFFFF"/>
        </w:rPr>
      </w:pPr>
      <w:r w:rsidRPr="00AD577C">
        <w:rPr>
          <w:sz w:val="28"/>
          <w:szCs w:val="28"/>
          <w:shd w:val="clear" w:color="auto" w:fill="FFFFFF"/>
        </w:rPr>
        <w:t xml:space="preserve">в решение Думы Ханты-Мансийского района от </w:t>
      </w:r>
      <w:r>
        <w:rPr>
          <w:sz w:val="28"/>
          <w:szCs w:val="28"/>
          <w:shd w:val="clear" w:color="auto" w:fill="FFFFFF"/>
        </w:rPr>
        <w:t>21</w:t>
      </w:r>
      <w:r w:rsidRPr="00AD577C">
        <w:rPr>
          <w:sz w:val="28"/>
          <w:szCs w:val="28"/>
          <w:shd w:val="clear" w:color="auto" w:fill="FFFFFF"/>
        </w:rPr>
        <w:t>.1</w:t>
      </w:r>
      <w:r>
        <w:rPr>
          <w:sz w:val="28"/>
          <w:szCs w:val="28"/>
          <w:shd w:val="clear" w:color="auto" w:fill="FFFFFF"/>
        </w:rPr>
        <w:t>1</w:t>
      </w:r>
      <w:r w:rsidRPr="00AD577C">
        <w:rPr>
          <w:sz w:val="28"/>
          <w:szCs w:val="28"/>
          <w:shd w:val="clear" w:color="auto" w:fill="FFFFFF"/>
        </w:rPr>
        <w:t>.20</w:t>
      </w:r>
      <w:r>
        <w:rPr>
          <w:sz w:val="28"/>
          <w:szCs w:val="28"/>
          <w:shd w:val="clear" w:color="auto" w:fill="FFFFFF"/>
        </w:rPr>
        <w:t>25</w:t>
      </w:r>
      <w:r w:rsidRPr="00AD577C">
        <w:rPr>
          <w:sz w:val="28"/>
          <w:szCs w:val="28"/>
          <w:shd w:val="clear" w:color="auto" w:fill="FFFFFF"/>
        </w:rPr>
        <w:t xml:space="preserve"> </w:t>
      </w:r>
    </w:p>
    <w:p w14:paraId="60E7C47A" w14:textId="77777777" w:rsidR="00DE36FF" w:rsidRDefault="006E5CF4" w:rsidP="00925DCA">
      <w:pPr>
        <w:ind w:right="4534"/>
        <w:rPr>
          <w:sz w:val="28"/>
          <w:szCs w:val="28"/>
          <w:shd w:val="clear" w:color="auto" w:fill="FFFFFF"/>
        </w:rPr>
      </w:pPr>
      <w:r w:rsidRPr="00AD577C">
        <w:rPr>
          <w:sz w:val="28"/>
          <w:szCs w:val="28"/>
          <w:shd w:val="clear" w:color="auto" w:fill="FFFFFF"/>
        </w:rPr>
        <w:t xml:space="preserve">№ </w:t>
      </w:r>
      <w:r>
        <w:rPr>
          <w:sz w:val="28"/>
          <w:szCs w:val="28"/>
          <w:shd w:val="clear" w:color="auto" w:fill="FFFFFF"/>
        </w:rPr>
        <w:t>657</w:t>
      </w:r>
      <w:r w:rsidRPr="00AD577C">
        <w:rPr>
          <w:sz w:val="28"/>
          <w:szCs w:val="28"/>
        </w:rPr>
        <w:t xml:space="preserve"> </w:t>
      </w:r>
      <w:r w:rsidRPr="00AD577C">
        <w:rPr>
          <w:sz w:val="28"/>
          <w:szCs w:val="28"/>
          <w:shd w:val="clear" w:color="auto" w:fill="FFFFFF"/>
        </w:rPr>
        <w:t xml:space="preserve">«Об утверждении </w:t>
      </w:r>
    </w:p>
    <w:p w14:paraId="01C21894" w14:textId="77777777" w:rsidR="00DE36FF" w:rsidRDefault="006E5CF4" w:rsidP="00925DCA">
      <w:pPr>
        <w:ind w:right="4534"/>
        <w:rPr>
          <w:sz w:val="28"/>
          <w:szCs w:val="28"/>
          <w:shd w:val="clear" w:color="auto" w:fill="FFFFFF"/>
        </w:rPr>
      </w:pPr>
      <w:r w:rsidRPr="00AD577C">
        <w:rPr>
          <w:sz w:val="28"/>
          <w:szCs w:val="28"/>
          <w:shd w:val="clear" w:color="auto" w:fill="FFFFFF"/>
        </w:rPr>
        <w:t xml:space="preserve">прогнозного плана приватизации муниципального имущества </w:t>
      </w:r>
    </w:p>
    <w:p w14:paraId="2D1A17E3" w14:textId="366953D6" w:rsidR="006E5CF4" w:rsidRDefault="006E5CF4" w:rsidP="00925DCA">
      <w:pPr>
        <w:ind w:right="4534"/>
        <w:rPr>
          <w:sz w:val="28"/>
          <w:szCs w:val="28"/>
          <w:shd w:val="clear" w:color="auto" w:fill="FFFFFF"/>
        </w:rPr>
      </w:pPr>
      <w:r w:rsidRPr="00AD577C">
        <w:rPr>
          <w:sz w:val="28"/>
          <w:szCs w:val="28"/>
          <w:shd w:val="clear" w:color="auto" w:fill="FFFFFF"/>
        </w:rPr>
        <w:t>Ханты-Мансийского района на 202</w:t>
      </w:r>
      <w:r>
        <w:rPr>
          <w:sz w:val="28"/>
          <w:szCs w:val="28"/>
          <w:shd w:val="clear" w:color="auto" w:fill="FFFFFF"/>
        </w:rPr>
        <w:t>6</w:t>
      </w:r>
      <w:r w:rsidRPr="00AD577C">
        <w:rPr>
          <w:sz w:val="28"/>
          <w:szCs w:val="28"/>
          <w:shd w:val="clear" w:color="auto" w:fill="FFFFFF"/>
        </w:rPr>
        <w:t xml:space="preserve"> </w:t>
      </w:r>
    </w:p>
    <w:p w14:paraId="3B193C1E" w14:textId="77777777" w:rsidR="00DE36FF" w:rsidRDefault="006E5CF4" w:rsidP="00925DCA">
      <w:pPr>
        <w:ind w:right="4534"/>
        <w:rPr>
          <w:sz w:val="28"/>
          <w:szCs w:val="28"/>
          <w:shd w:val="clear" w:color="auto" w:fill="FFFFFF"/>
        </w:rPr>
      </w:pPr>
      <w:r w:rsidRPr="00AD577C">
        <w:rPr>
          <w:sz w:val="28"/>
          <w:szCs w:val="28"/>
          <w:shd w:val="clear" w:color="auto" w:fill="FFFFFF"/>
        </w:rPr>
        <w:t>год</w:t>
      </w:r>
      <w:r>
        <w:rPr>
          <w:sz w:val="28"/>
          <w:szCs w:val="28"/>
          <w:shd w:val="clear" w:color="auto" w:fill="FFFFFF"/>
        </w:rPr>
        <w:t xml:space="preserve"> </w:t>
      </w:r>
      <w:r w:rsidRPr="00AD577C">
        <w:rPr>
          <w:sz w:val="28"/>
          <w:szCs w:val="28"/>
          <w:shd w:val="clear" w:color="auto" w:fill="FFFFFF"/>
        </w:rPr>
        <w:t xml:space="preserve">и плановый период </w:t>
      </w:r>
    </w:p>
    <w:p w14:paraId="3FF3ED29" w14:textId="0E35A575" w:rsidR="00925DCA" w:rsidRDefault="006E5CF4" w:rsidP="00925DCA">
      <w:pPr>
        <w:ind w:right="4534"/>
        <w:rPr>
          <w:sz w:val="28"/>
          <w:szCs w:val="28"/>
          <w:shd w:val="clear" w:color="auto" w:fill="FFFFFF"/>
        </w:rPr>
      </w:pPr>
      <w:r w:rsidRPr="00AD577C">
        <w:rPr>
          <w:sz w:val="28"/>
          <w:szCs w:val="28"/>
          <w:shd w:val="clear" w:color="auto" w:fill="FFFFFF"/>
        </w:rPr>
        <w:t>202</w:t>
      </w:r>
      <w:r>
        <w:rPr>
          <w:sz w:val="28"/>
          <w:szCs w:val="28"/>
          <w:shd w:val="clear" w:color="auto" w:fill="FFFFFF"/>
        </w:rPr>
        <w:t>7</w:t>
      </w:r>
      <w:r w:rsidRPr="00AD577C">
        <w:rPr>
          <w:sz w:val="28"/>
          <w:szCs w:val="28"/>
          <w:shd w:val="clear" w:color="auto" w:fill="FFFFFF"/>
        </w:rPr>
        <w:t xml:space="preserve"> и 202</w:t>
      </w:r>
      <w:r>
        <w:rPr>
          <w:sz w:val="28"/>
          <w:szCs w:val="28"/>
          <w:shd w:val="clear" w:color="auto" w:fill="FFFFFF"/>
        </w:rPr>
        <w:t>8</w:t>
      </w:r>
      <w:r w:rsidRPr="00AD577C">
        <w:rPr>
          <w:sz w:val="28"/>
          <w:szCs w:val="28"/>
          <w:shd w:val="clear" w:color="auto" w:fill="FFFFFF"/>
        </w:rPr>
        <w:t xml:space="preserve"> годов</w:t>
      </w:r>
      <w:bookmarkEnd w:id="0"/>
      <w:r>
        <w:rPr>
          <w:sz w:val="28"/>
          <w:szCs w:val="28"/>
          <w:shd w:val="clear" w:color="auto" w:fill="FFFFFF"/>
        </w:rPr>
        <w:t>»</w:t>
      </w:r>
    </w:p>
    <w:p w14:paraId="43F2095F" w14:textId="77777777" w:rsidR="006E5CF4" w:rsidRPr="007745E3" w:rsidRDefault="006E5CF4" w:rsidP="00925DCA">
      <w:pPr>
        <w:ind w:right="4534"/>
      </w:pPr>
    </w:p>
    <w:p w14:paraId="6509D130" w14:textId="77777777" w:rsidR="00DE36FF" w:rsidRDefault="00DE36FF" w:rsidP="00925D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50219D7" w14:textId="25B9D414" w:rsidR="00BF6C04" w:rsidRPr="00925DCA" w:rsidRDefault="00506106" w:rsidP="00925D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5DCA">
        <w:rPr>
          <w:sz w:val="28"/>
          <w:szCs w:val="28"/>
        </w:rPr>
        <w:t xml:space="preserve">В целях повышения эффективности использования муниципального имущества, </w:t>
      </w:r>
      <w:r w:rsidR="008B7A35" w:rsidRPr="00925DCA">
        <w:rPr>
          <w:sz w:val="28"/>
          <w:szCs w:val="28"/>
        </w:rPr>
        <w:t>на основании Федерального закона</w:t>
      </w:r>
      <w:r w:rsidR="00BF6C04" w:rsidRPr="00925DCA">
        <w:rPr>
          <w:sz w:val="28"/>
          <w:szCs w:val="28"/>
        </w:rPr>
        <w:t xml:space="preserve"> от 21.12.2001 № 178-ФЗ «О приватизации государственного и му</w:t>
      </w:r>
      <w:r w:rsidR="008B7A35" w:rsidRPr="00925DCA">
        <w:rPr>
          <w:sz w:val="28"/>
          <w:szCs w:val="28"/>
        </w:rPr>
        <w:t>ниципального имущества», статьи</w:t>
      </w:r>
      <w:r w:rsidR="00BF6C04" w:rsidRPr="00925DCA">
        <w:rPr>
          <w:sz w:val="28"/>
          <w:szCs w:val="28"/>
        </w:rPr>
        <w:t xml:space="preserve"> 23 Положения о порядке управления и распоряжения муниципальным имуществом Ханты-Мансийского района, утвержденн</w:t>
      </w:r>
      <w:r w:rsidR="00BE0E71" w:rsidRPr="00925DCA">
        <w:rPr>
          <w:sz w:val="28"/>
          <w:szCs w:val="28"/>
        </w:rPr>
        <w:t>ого</w:t>
      </w:r>
      <w:r w:rsidR="00D87B1A" w:rsidRPr="00925DCA">
        <w:rPr>
          <w:sz w:val="28"/>
          <w:szCs w:val="28"/>
        </w:rPr>
        <w:t xml:space="preserve"> </w:t>
      </w:r>
      <w:r w:rsidR="00BF6C04" w:rsidRPr="00925DCA">
        <w:rPr>
          <w:sz w:val="28"/>
          <w:szCs w:val="28"/>
        </w:rPr>
        <w:t>решением Думы Ханты-Мансийского района от 20.03.20</w:t>
      </w:r>
      <w:r w:rsidR="00C114F9" w:rsidRPr="00925DCA">
        <w:rPr>
          <w:sz w:val="28"/>
          <w:szCs w:val="28"/>
        </w:rPr>
        <w:t xml:space="preserve">14 </w:t>
      </w:r>
      <w:r w:rsidR="00BF6C04" w:rsidRPr="00925DCA">
        <w:rPr>
          <w:sz w:val="28"/>
          <w:szCs w:val="28"/>
        </w:rPr>
        <w:t>№ 332</w:t>
      </w:r>
      <w:r w:rsidR="00D87B1A" w:rsidRPr="00925DCA">
        <w:rPr>
          <w:sz w:val="28"/>
          <w:szCs w:val="28"/>
        </w:rPr>
        <w:t xml:space="preserve"> </w:t>
      </w:r>
      <w:r w:rsidR="00BF6C04" w:rsidRPr="00925DCA">
        <w:rPr>
          <w:sz w:val="28"/>
          <w:szCs w:val="28"/>
        </w:rPr>
        <w:t>«Об утверждении Положения о порядке управления и распоряжения муниципальным имуществом Ханты-Мансийского района»</w:t>
      </w:r>
      <w:r w:rsidR="00BF6C04" w:rsidRPr="00925DCA">
        <w:rPr>
          <w:iCs/>
          <w:sz w:val="28"/>
          <w:szCs w:val="28"/>
        </w:rPr>
        <w:t>,</w:t>
      </w:r>
      <w:r w:rsidR="008B7A35" w:rsidRPr="00925DCA">
        <w:rPr>
          <w:iCs/>
          <w:sz w:val="28"/>
          <w:szCs w:val="28"/>
        </w:rPr>
        <w:t xml:space="preserve"> руководствуясь частью 1 статьи 31 Устава Ханты-Мансийского района, </w:t>
      </w:r>
    </w:p>
    <w:p w14:paraId="4CA638C7" w14:textId="77777777" w:rsidR="00BF6C04" w:rsidRPr="00925DCA" w:rsidRDefault="00BF6C04" w:rsidP="00925DC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FDD04CF" w14:textId="77777777" w:rsidR="00BF6C04" w:rsidRPr="00925DCA" w:rsidRDefault="00BF6C04" w:rsidP="00925DCA">
      <w:pPr>
        <w:jc w:val="center"/>
        <w:rPr>
          <w:sz w:val="28"/>
          <w:szCs w:val="28"/>
        </w:rPr>
      </w:pPr>
      <w:r w:rsidRPr="00925DCA">
        <w:rPr>
          <w:sz w:val="28"/>
          <w:szCs w:val="28"/>
        </w:rPr>
        <w:t>Дума Ханты-Мансийского района</w:t>
      </w:r>
    </w:p>
    <w:p w14:paraId="7D0E3CDB" w14:textId="77777777" w:rsidR="00BF6C04" w:rsidRPr="00925DCA" w:rsidRDefault="00BF6C04" w:rsidP="00925DCA">
      <w:pPr>
        <w:jc w:val="center"/>
        <w:rPr>
          <w:sz w:val="28"/>
          <w:szCs w:val="28"/>
        </w:rPr>
      </w:pPr>
    </w:p>
    <w:p w14:paraId="26419E96" w14:textId="77777777" w:rsidR="00BF6C04" w:rsidRPr="00925DCA" w:rsidRDefault="00BF6C04" w:rsidP="00925DCA">
      <w:pPr>
        <w:jc w:val="center"/>
        <w:rPr>
          <w:b/>
          <w:sz w:val="28"/>
          <w:szCs w:val="28"/>
        </w:rPr>
      </w:pPr>
      <w:r w:rsidRPr="00925DCA">
        <w:rPr>
          <w:b/>
          <w:sz w:val="28"/>
          <w:szCs w:val="28"/>
        </w:rPr>
        <w:t>РЕШИЛА:</w:t>
      </w:r>
    </w:p>
    <w:p w14:paraId="3E6DB23D" w14:textId="77777777" w:rsidR="00BF6C04" w:rsidRPr="00925DCA" w:rsidRDefault="00BF6C04" w:rsidP="00925DCA">
      <w:pPr>
        <w:jc w:val="both"/>
        <w:rPr>
          <w:sz w:val="28"/>
          <w:szCs w:val="28"/>
        </w:rPr>
      </w:pPr>
    </w:p>
    <w:p w14:paraId="702B8FD8" w14:textId="0A62D32D" w:rsidR="006C389D" w:rsidRPr="00925DCA" w:rsidRDefault="0002020C" w:rsidP="00925DCA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25DCA">
        <w:rPr>
          <w:sz w:val="28"/>
          <w:szCs w:val="28"/>
        </w:rPr>
        <w:t xml:space="preserve">1. </w:t>
      </w:r>
      <w:r w:rsidR="00F25091" w:rsidRPr="00925DCA">
        <w:rPr>
          <w:sz w:val="28"/>
          <w:szCs w:val="28"/>
        </w:rPr>
        <w:t xml:space="preserve">Внести в решение Думы Ханты-Мансийского района от </w:t>
      </w:r>
      <w:r w:rsidR="006E5CF4">
        <w:rPr>
          <w:sz w:val="28"/>
          <w:szCs w:val="28"/>
          <w:shd w:val="clear" w:color="auto" w:fill="FFFFFF"/>
        </w:rPr>
        <w:t>21</w:t>
      </w:r>
      <w:r w:rsidR="006E5CF4" w:rsidRPr="00AD577C">
        <w:rPr>
          <w:sz w:val="28"/>
          <w:szCs w:val="28"/>
          <w:shd w:val="clear" w:color="auto" w:fill="FFFFFF"/>
        </w:rPr>
        <w:t>.1</w:t>
      </w:r>
      <w:r w:rsidR="006E5CF4">
        <w:rPr>
          <w:sz w:val="28"/>
          <w:szCs w:val="28"/>
          <w:shd w:val="clear" w:color="auto" w:fill="FFFFFF"/>
        </w:rPr>
        <w:t>1</w:t>
      </w:r>
      <w:r w:rsidR="006E5CF4" w:rsidRPr="00AD577C">
        <w:rPr>
          <w:sz w:val="28"/>
          <w:szCs w:val="28"/>
          <w:shd w:val="clear" w:color="auto" w:fill="FFFFFF"/>
        </w:rPr>
        <w:t>.20</w:t>
      </w:r>
      <w:r w:rsidR="006E5CF4">
        <w:rPr>
          <w:sz w:val="28"/>
          <w:szCs w:val="28"/>
          <w:shd w:val="clear" w:color="auto" w:fill="FFFFFF"/>
        </w:rPr>
        <w:t>25</w:t>
      </w:r>
      <w:r w:rsidR="006E5CF4" w:rsidRPr="00AD577C">
        <w:rPr>
          <w:sz w:val="28"/>
          <w:szCs w:val="28"/>
          <w:shd w:val="clear" w:color="auto" w:fill="FFFFFF"/>
        </w:rPr>
        <w:t xml:space="preserve"> № </w:t>
      </w:r>
      <w:r w:rsidR="006E5CF4">
        <w:rPr>
          <w:sz w:val="28"/>
          <w:szCs w:val="28"/>
          <w:shd w:val="clear" w:color="auto" w:fill="FFFFFF"/>
        </w:rPr>
        <w:t>657</w:t>
      </w:r>
      <w:r w:rsidR="006E5CF4" w:rsidRPr="00925DCA">
        <w:rPr>
          <w:sz w:val="28"/>
          <w:szCs w:val="28"/>
        </w:rPr>
        <w:t xml:space="preserve"> </w:t>
      </w:r>
      <w:r w:rsidR="00F25091" w:rsidRPr="00925DCA">
        <w:rPr>
          <w:sz w:val="28"/>
          <w:szCs w:val="28"/>
        </w:rPr>
        <w:t>«Об утверждении прогнозного плана приватизации муниципального имущества Ханты-Мансийского района на 202</w:t>
      </w:r>
      <w:r w:rsidR="006E5CF4">
        <w:rPr>
          <w:sz w:val="28"/>
          <w:szCs w:val="28"/>
        </w:rPr>
        <w:t>6</w:t>
      </w:r>
      <w:r w:rsidR="00F25091" w:rsidRPr="00925DCA">
        <w:rPr>
          <w:sz w:val="28"/>
          <w:szCs w:val="28"/>
        </w:rPr>
        <w:t xml:space="preserve"> год и плановый период 202</w:t>
      </w:r>
      <w:r w:rsidR="006E5CF4">
        <w:rPr>
          <w:sz w:val="28"/>
          <w:szCs w:val="28"/>
        </w:rPr>
        <w:t>7</w:t>
      </w:r>
      <w:r w:rsidR="00F25091" w:rsidRPr="00925DCA">
        <w:rPr>
          <w:sz w:val="28"/>
          <w:szCs w:val="28"/>
        </w:rPr>
        <w:t xml:space="preserve"> и 202</w:t>
      </w:r>
      <w:r w:rsidR="006E5CF4">
        <w:rPr>
          <w:sz w:val="28"/>
          <w:szCs w:val="28"/>
        </w:rPr>
        <w:t>8</w:t>
      </w:r>
      <w:r w:rsidR="00F25091" w:rsidRPr="00925DCA">
        <w:rPr>
          <w:sz w:val="28"/>
          <w:szCs w:val="28"/>
        </w:rPr>
        <w:t xml:space="preserve"> годов» </w:t>
      </w:r>
      <w:r w:rsidR="006C389D" w:rsidRPr="00925DCA">
        <w:rPr>
          <w:sz w:val="28"/>
          <w:szCs w:val="28"/>
        </w:rPr>
        <w:t>(далее – Решение)</w:t>
      </w:r>
      <w:r w:rsidRPr="00925DCA">
        <w:rPr>
          <w:sz w:val="28"/>
          <w:szCs w:val="28"/>
        </w:rPr>
        <w:t xml:space="preserve"> </w:t>
      </w:r>
      <w:r w:rsidR="006C389D" w:rsidRPr="00925DCA">
        <w:rPr>
          <w:sz w:val="28"/>
          <w:szCs w:val="28"/>
        </w:rPr>
        <w:t xml:space="preserve">следующие </w:t>
      </w:r>
      <w:r w:rsidR="0007551C" w:rsidRPr="00925DCA">
        <w:rPr>
          <w:sz w:val="28"/>
          <w:szCs w:val="28"/>
        </w:rPr>
        <w:t>изменения</w:t>
      </w:r>
      <w:r w:rsidR="006C389D" w:rsidRPr="00925DCA">
        <w:rPr>
          <w:sz w:val="28"/>
          <w:szCs w:val="28"/>
        </w:rPr>
        <w:t>:</w:t>
      </w:r>
    </w:p>
    <w:p w14:paraId="115BAE85" w14:textId="44AB1B0B" w:rsidR="0002020C" w:rsidRPr="00925DCA" w:rsidRDefault="006C389D" w:rsidP="00925DCA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25DCA">
        <w:rPr>
          <w:sz w:val="28"/>
          <w:szCs w:val="28"/>
        </w:rPr>
        <w:t>1.1.</w:t>
      </w:r>
      <w:r w:rsidR="00532456" w:rsidRPr="00925DCA">
        <w:rPr>
          <w:sz w:val="28"/>
          <w:szCs w:val="28"/>
        </w:rPr>
        <w:t xml:space="preserve"> </w:t>
      </w:r>
      <w:r w:rsidR="006E5CF4" w:rsidRPr="00925DCA">
        <w:rPr>
          <w:sz w:val="28"/>
          <w:szCs w:val="28"/>
        </w:rPr>
        <w:t xml:space="preserve">Таблицу приложения к Решению дополнить </w:t>
      </w:r>
      <w:r w:rsidR="006E5CF4" w:rsidRPr="00C21FCB">
        <w:rPr>
          <w:sz w:val="28"/>
          <w:szCs w:val="28"/>
        </w:rPr>
        <w:t>строкой 1.</w:t>
      </w:r>
      <w:r w:rsidR="00C21FCB">
        <w:rPr>
          <w:sz w:val="28"/>
          <w:szCs w:val="28"/>
        </w:rPr>
        <w:t>29</w:t>
      </w:r>
      <w:r w:rsidR="006E5CF4" w:rsidRPr="00925DCA">
        <w:rPr>
          <w:sz w:val="28"/>
          <w:szCs w:val="28"/>
        </w:rPr>
        <w:t xml:space="preserve"> </w:t>
      </w:r>
      <w:r w:rsidR="006E5CF4">
        <w:rPr>
          <w:sz w:val="28"/>
          <w:szCs w:val="28"/>
        </w:rPr>
        <w:t>в</w:t>
      </w:r>
      <w:r w:rsidR="006E5CF4" w:rsidRPr="00925DCA">
        <w:rPr>
          <w:sz w:val="28"/>
          <w:szCs w:val="28"/>
        </w:rPr>
        <w:t xml:space="preserve"> редакции согласно приложению к настоящему решению.</w:t>
      </w:r>
    </w:p>
    <w:p w14:paraId="41B10AB1" w14:textId="54FE3288" w:rsidR="00925DCA" w:rsidRPr="00925DCA" w:rsidRDefault="006C389D" w:rsidP="00925DCA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25DCA">
        <w:rPr>
          <w:sz w:val="28"/>
          <w:szCs w:val="28"/>
        </w:rPr>
        <w:t xml:space="preserve">1.2. В </w:t>
      </w:r>
      <w:r w:rsidR="00D519BF" w:rsidRPr="00925DCA">
        <w:rPr>
          <w:sz w:val="28"/>
          <w:szCs w:val="28"/>
        </w:rPr>
        <w:t>приложении к Решению</w:t>
      </w:r>
      <w:r w:rsidRPr="00925DCA">
        <w:rPr>
          <w:sz w:val="28"/>
          <w:szCs w:val="28"/>
        </w:rPr>
        <w:t xml:space="preserve"> </w:t>
      </w:r>
      <w:r w:rsidR="00BD4C55" w:rsidRPr="00925DCA">
        <w:rPr>
          <w:sz w:val="28"/>
          <w:szCs w:val="28"/>
        </w:rPr>
        <w:t>текст, расположенный после таблицы</w:t>
      </w:r>
      <w:r w:rsidR="00047248" w:rsidRPr="00925DCA">
        <w:rPr>
          <w:sz w:val="28"/>
          <w:szCs w:val="28"/>
        </w:rPr>
        <w:t>,</w:t>
      </w:r>
      <w:r w:rsidR="00BD4C55" w:rsidRPr="00925DCA">
        <w:rPr>
          <w:sz w:val="28"/>
          <w:szCs w:val="28"/>
        </w:rPr>
        <w:t xml:space="preserve"> изложить в следующей редакции: «Исходя из состава предполагаемого к приватизации муниципального имущества Ханты-Мансийского района и способов приватизации, ожидаемое поступление доходов в бюджет Ханты-Мансийского района в 202</w:t>
      </w:r>
      <w:r w:rsidR="006E5CF4">
        <w:rPr>
          <w:sz w:val="28"/>
          <w:szCs w:val="28"/>
        </w:rPr>
        <w:t>6</w:t>
      </w:r>
      <w:r w:rsidR="00BD4C55" w:rsidRPr="00925DCA">
        <w:rPr>
          <w:sz w:val="28"/>
          <w:szCs w:val="28"/>
        </w:rPr>
        <w:t xml:space="preserve"> году составит </w:t>
      </w:r>
      <w:r w:rsidR="004A24C2" w:rsidRPr="00925DCA">
        <w:rPr>
          <w:sz w:val="28"/>
          <w:szCs w:val="28"/>
        </w:rPr>
        <w:t xml:space="preserve">до </w:t>
      </w:r>
      <w:r w:rsidR="0072520B">
        <w:rPr>
          <w:sz w:val="28"/>
          <w:szCs w:val="28"/>
        </w:rPr>
        <w:t>6,</w:t>
      </w:r>
      <w:r w:rsidR="00083E5A">
        <w:rPr>
          <w:sz w:val="28"/>
          <w:szCs w:val="28"/>
        </w:rPr>
        <w:t>6</w:t>
      </w:r>
      <w:r w:rsidR="00D519BF" w:rsidRPr="00BA0B30">
        <w:rPr>
          <w:sz w:val="28"/>
          <w:szCs w:val="28"/>
        </w:rPr>
        <w:t xml:space="preserve"> </w:t>
      </w:r>
      <w:r w:rsidR="00D519BF" w:rsidRPr="00925DCA">
        <w:rPr>
          <w:sz w:val="28"/>
          <w:szCs w:val="28"/>
        </w:rPr>
        <w:t>млн рублей</w:t>
      </w:r>
      <w:r w:rsidR="009A712F" w:rsidRPr="00925DCA">
        <w:rPr>
          <w:sz w:val="28"/>
          <w:szCs w:val="28"/>
        </w:rPr>
        <w:t>,</w:t>
      </w:r>
      <w:r w:rsidR="00BD4C55" w:rsidRPr="00925DCA">
        <w:rPr>
          <w:sz w:val="28"/>
          <w:szCs w:val="28"/>
        </w:rPr>
        <w:t xml:space="preserve"> в 202</w:t>
      </w:r>
      <w:r w:rsidR="00DE36FF">
        <w:rPr>
          <w:sz w:val="28"/>
          <w:szCs w:val="28"/>
        </w:rPr>
        <w:t>7</w:t>
      </w:r>
      <w:r w:rsidR="00BD4C55" w:rsidRPr="00925DCA">
        <w:rPr>
          <w:sz w:val="28"/>
          <w:szCs w:val="28"/>
        </w:rPr>
        <w:t xml:space="preserve"> году </w:t>
      </w:r>
      <w:r w:rsidR="00F61998" w:rsidRPr="00925DCA">
        <w:rPr>
          <w:sz w:val="28"/>
          <w:szCs w:val="28"/>
        </w:rPr>
        <w:t xml:space="preserve">– </w:t>
      </w:r>
      <w:r w:rsidR="00BD4C55" w:rsidRPr="00925DCA">
        <w:rPr>
          <w:sz w:val="28"/>
          <w:szCs w:val="28"/>
        </w:rPr>
        <w:t>до 0,3 млн рублей</w:t>
      </w:r>
      <w:r w:rsidR="009A712F" w:rsidRPr="00925DCA">
        <w:rPr>
          <w:sz w:val="28"/>
          <w:szCs w:val="28"/>
        </w:rPr>
        <w:t>,</w:t>
      </w:r>
      <w:r w:rsidR="00BD4C55" w:rsidRPr="00925DCA">
        <w:rPr>
          <w:sz w:val="28"/>
          <w:szCs w:val="28"/>
        </w:rPr>
        <w:t xml:space="preserve"> в 202</w:t>
      </w:r>
      <w:r w:rsidR="00DE36FF">
        <w:rPr>
          <w:sz w:val="28"/>
          <w:szCs w:val="28"/>
        </w:rPr>
        <w:t>8</w:t>
      </w:r>
      <w:r w:rsidR="00BD4C55" w:rsidRPr="00925DCA">
        <w:rPr>
          <w:sz w:val="28"/>
          <w:szCs w:val="28"/>
        </w:rPr>
        <w:t xml:space="preserve"> году </w:t>
      </w:r>
      <w:r w:rsidR="00F61998" w:rsidRPr="00925DCA">
        <w:rPr>
          <w:sz w:val="28"/>
          <w:szCs w:val="28"/>
        </w:rPr>
        <w:t xml:space="preserve">– </w:t>
      </w:r>
      <w:r w:rsidR="00BD4C55" w:rsidRPr="00925DCA">
        <w:rPr>
          <w:sz w:val="28"/>
          <w:szCs w:val="28"/>
        </w:rPr>
        <w:t>до 0,4 млн рублей.</w:t>
      </w:r>
      <w:r w:rsidR="00D519BF" w:rsidRPr="00925DCA">
        <w:rPr>
          <w:sz w:val="28"/>
          <w:szCs w:val="28"/>
        </w:rPr>
        <w:t>».</w:t>
      </w:r>
    </w:p>
    <w:p w14:paraId="609A27B9" w14:textId="0F5103C2" w:rsidR="0014575F" w:rsidRDefault="00086B24" w:rsidP="00925DCA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25DCA">
        <w:rPr>
          <w:sz w:val="28"/>
          <w:szCs w:val="28"/>
        </w:rPr>
        <w:lastRenderedPageBreak/>
        <w:t>2.</w:t>
      </w:r>
      <w:r w:rsidRPr="00925DCA">
        <w:rPr>
          <w:sz w:val="28"/>
          <w:szCs w:val="28"/>
        </w:rPr>
        <w:tab/>
      </w:r>
      <w:r w:rsidR="0014575F" w:rsidRPr="00925DCA">
        <w:rPr>
          <w:sz w:val="28"/>
          <w:szCs w:val="28"/>
        </w:rPr>
        <w:t>Настоящее решение</w:t>
      </w:r>
      <w:r w:rsidR="0014575F" w:rsidRPr="00A07F9B">
        <w:rPr>
          <w:sz w:val="28"/>
          <w:szCs w:val="28"/>
        </w:rPr>
        <w:t xml:space="preserve"> </w:t>
      </w:r>
      <w:r w:rsidR="0048422E">
        <w:rPr>
          <w:sz w:val="28"/>
          <w:szCs w:val="28"/>
        </w:rPr>
        <w:t>подлежит официальному опубликованию</w:t>
      </w:r>
      <w:r w:rsidR="0014575F" w:rsidRPr="00A07F9B">
        <w:rPr>
          <w:sz w:val="28"/>
          <w:szCs w:val="28"/>
        </w:rPr>
        <w:t>.</w:t>
      </w:r>
    </w:p>
    <w:p w14:paraId="420A3868" w14:textId="77777777" w:rsidR="00F25091" w:rsidRDefault="00F25091" w:rsidP="00925DCA">
      <w:pPr>
        <w:jc w:val="both"/>
        <w:rPr>
          <w:sz w:val="28"/>
          <w:szCs w:val="28"/>
        </w:rPr>
      </w:pPr>
    </w:p>
    <w:p w14:paraId="309A5BE2" w14:textId="77777777" w:rsidR="00A81B8E" w:rsidRDefault="00A81B8E" w:rsidP="00925DCA">
      <w:pPr>
        <w:jc w:val="both"/>
        <w:rPr>
          <w:sz w:val="28"/>
          <w:szCs w:val="28"/>
        </w:rPr>
      </w:pPr>
    </w:p>
    <w:p w14:paraId="167CE144" w14:textId="2FE6BDC0" w:rsidR="001F7A1C" w:rsidRPr="002039DC" w:rsidRDefault="001F7A1C" w:rsidP="00925DCA">
      <w:pPr>
        <w:jc w:val="both"/>
        <w:rPr>
          <w:sz w:val="28"/>
          <w:szCs w:val="28"/>
        </w:rPr>
      </w:pPr>
      <w:r w:rsidRPr="002039DC">
        <w:rPr>
          <w:sz w:val="28"/>
          <w:szCs w:val="28"/>
        </w:rPr>
        <w:t xml:space="preserve">Председатель Думы </w:t>
      </w:r>
    </w:p>
    <w:p w14:paraId="4FDAB0B0" w14:textId="165A2CA0" w:rsidR="001F7A1C" w:rsidRDefault="001F7A1C" w:rsidP="00925DCA">
      <w:pPr>
        <w:contextualSpacing/>
        <w:jc w:val="both"/>
        <w:rPr>
          <w:sz w:val="28"/>
          <w:szCs w:val="28"/>
        </w:rPr>
      </w:pPr>
      <w:r w:rsidRPr="002039DC">
        <w:rPr>
          <w:sz w:val="28"/>
          <w:szCs w:val="28"/>
        </w:rPr>
        <w:t>Ханты-Мансийского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E6AAB">
        <w:rPr>
          <w:sz w:val="28"/>
          <w:szCs w:val="28"/>
        </w:rPr>
        <w:tab/>
      </w:r>
      <w:r>
        <w:rPr>
          <w:sz w:val="28"/>
          <w:szCs w:val="28"/>
        </w:rPr>
        <w:t>Е.А.</w:t>
      </w:r>
      <w:r w:rsidR="00DE6AAB">
        <w:rPr>
          <w:sz w:val="28"/>
          <w:szCs w:val="28"/>
        </w:rPr>
        <w:t xml:space="preserve"> </w:t>
      </w:r>
      <w:r>
        <w:rPr>
          <w:sz w:val="28"/>
          <w:szCs w:val="28"/>
        </w:rPr>
        <w:t>Данилова</w:t>
      </w:r>
    </w:p>
    <w:p w14:paraId="6A10871F" w14:textId="77777777" w:rsidR="00A81B8E" w:rsidRDefault="00A81B8E" w:rsidP="00925DCA">
      <w:pPr>
        <w:contextualSpacing/>
        <w:jc w:val="both"/>
        <w:rPr>
          <w:sz w:val="28"/>
          <w:szCs w:val="28"/>
        </w:rPr>
      </w:pPr>
    </w:p>
    <w:p w14:paraId="40A3A145" w14:textId="2CC3AEAA" w:rsidR="007745E3" w:rsidRDefault="006E5CF4" w:rsidP="00925DC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="00CE43F1">
        <w:rPr>
          <w:sz w:val="28"/>
          <w:szCs w:val="28"/>
        </w:rPr>
        <w:t>.</w:t>
      </w:r>
      <w:r>
        <w:rPr>
          <w:sz w:val="28"/>
          <w:szCs w:val="28"/>
        </w:rPr>
        <w:t>__</w:t>
      </w:r>
      <w:r w:rsidR="00CE43F1">
        <w:rPr>
          <w:sz w:val="28"/>
          <w:szCs w:val="28"/>
        </w:rPr>
        <w:t>.202</w:t>
      </w:r>
      <w:r>
        <w:rPr>
          <w:sz w:val="28"/>
          <w:szCs w:val="28"/>
        </w:rPr>
        <w:t>6</w:t>
      </w:r>
    </w:p>
    <w:p w14:paraId="2A454174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2AEA275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0553766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74280C31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DE874D8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63E94C4B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6E76CBA1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5C521499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ACFFDE5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08253A0A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34A99462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0203180C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59181972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C0A80B3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FF25CED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7F9BDB4E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5331846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616563D0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33336576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7B581D92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DFEAFFE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3D2F38F8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1943D9F6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E8CC42C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08CF263E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69D86904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62E7EE7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52BC39A3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72AB3AA3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399CB1DE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A8D28AA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3E2EC03B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03D8167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0FC49A7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7A03BE75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E1039CF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4BC9F432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00423B5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097A6B5A" w14:textId="77777777" w:rsidR="006E5CF4" w:rsidRDefault="006E5CF4" w:rsidP="00925DCA">
      <w:pPr>
        <w:contextualSpacing/>
        <w:jc w:val="both"/>
        <w:rPr>
          <w:sz w:val="28"/>
          <w:szCs w:val="28"/>
        </w:rPr>
        <w:sectPr w:rsidR="006E5CF4" w:rsidSect="007745E3">
          <w:footerReference w:type="default" r:id="rId8"/>
          <w:pgSz w:w="11906" w:h="16838"/>
          <w:pgMar w:top="993" w:right="567" w:bottom="1134" w:left="1418" w:header="709" w:footer="709" w:gutter="0"/>
          <w:cols w:space="708"/>
          <w:docGrid w:linePitch="360"/>
        </w:sectPr>
      </w:pPr>
    </w:p>
    <w:p w14:paraId="4A32432A" w14:textId="77777777" w:rsidR="00482CFF" w:rsidRPr="00C4397A" w:rsidRDefault="00482CFF" w:rsidP="00482CFF">
      <w:pPr>
        <w:ind w:firstLine="5761"/>
        <w:jc w:val="right"/>
        <w:rPr>
          <w:rFonts w:eastAsia="Calibri"/>
          <w:sz w:val="28"/>
          <w:szCs w:val="28"/>
          <w:lang w:eastAsia="en-US"/>
        </w:rPr>
      </w:pPr>
      <w:r w:rsidRPr="00C4397A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14:paraId="05477AFA" w14:textId="77777777" w:rsidR="00482CFF" w:rsidRPr="00C4397A" w:rsidRDefault="00482CFF" w:rsidP="00482CFF">
      <w:pPr>
        <w:ind w:firstLine="5761"/>
        <w:jc w:val="right"/>
        <w:rPr>
          <w:rFonts w:eastAsia="Calibri"/>
          <w:sz w:val="28"/>
          <w:szCs w:val="28"/>
          <w:lang w:eastAsia="en-US"/>
        </w:rPr>
      </w:pPr>
      <w:r w:rsidRPr="00C4397A">
        <w:rPr>
          <w:rFonts w:eastAsia="Calibri"/>
          <w:sz w:val="28"/>
          <w:szCs w:val="28"/>
          <w:lang w:eastAsia="en-US"/>
        </w:rPr>
        <w:t>к решению Думы</w:t>
      </w:r>
    </w:p>
    <w:p w14:paraId="22457EB2" w14:textId="77777777" w:rsidR="00482CFF" w:rsidRPr="00C4397A" w:rsidRDefault="00482CFF" w:rsidP="00482CFF">
      <w:pPr>
        <w:ind w:firstLine="5761"/>
        <w:jc w:val="right"/>
        <w:rPr>
          <w:rFonts w:eastAsia="Calibri"/>
          <w:sz w:val="28"/>
          <w:szCs w:val="28"/>
          <w:lang w:eastAsia="en-US"/>
        </w:rPr>
      </w:pPr>
      <w:r w:rsidRPr="00C4397A">
        <w:rPr>
          <w:rFonts w:eastAsia="Calibri"/>
          <w:sz w:val="28"/>
          <w:szCs w:val="28"/>
          <w:lang w:eastAsia="en-US"/>
        </w:rPr>
        <w:t>Ханты-Мансийского района</w:t>
      </w:r>
    </w:p>
    <w:p w14:paraId="5F1A3D24" w14:textId="1E66306A" w:rsidR="00482CFF" w:rsidRPr="00454743" w:rsidRDefault="00482CFF" w:rsidP="00482CFF">
      <w:pPr>
        <w:tabs>
          <w:tab w:val="left" w:pos="1367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C4397A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__.__</w:t>
      </w:r>
      <w:r w:rsidRPr="00C4397A">
        <w:rPr>
          <w:rFonts w:eastAsia="Calibri"/>
          <w:sz w:val="28"/>
          <w:szCs w:val="28"/>
          <w:lang w:eastAsia="en-US"/>
        </w:rPr>
        <w:t>.20</w:t>
      </w:r>
      <w:r>
        <w:rPr>
          <w:rFonts w:eastAsia="Calibri"/>
          <w:sz w:val="28"/>
          <w:szCs w:val="28"/>
          <w:lang w:eastAsia="en-US"/>
        </w:rPr>
        <w:t>26</w:t>
      </w:r>
      <w:r w:rsidRPr="00C4397A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___</w:t>
      </w:r>
    </w:p>
    <w:p w14:paraId="38750CD9" w14:textId="444CBDA3" w:rsidR="006E5CF4" w:rsidRDefault="006E5CF4" w:rsidP="006E5CF4">
      <w:pPr>
        <w:tabs>
          <w:tab w:val="left" w:pos="1367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6096"/>
        <w:gridCol w:w="1842"/>
        <w:gridCol w:w="1843"/>
        <w:gridCol w:w="1701"/>
      </w:tblGrid>
      <w:tr w:rsidR="00C21FCB" w:rsidRPr="00262620" w14:paraId="37666858" w14:textId="77777777" w:rsidTr="00610463">
        <w:trPr>
          <w:trHeight w:val="27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7AC0A9" w14:textId="7444ED6C" w:rsidR="00C21FCB" w:rsidRPr="00262620" w:rsidRDefault="00C21FCB" w:rsidP="00C21FCB">
            <w:pPr>
              <w:jc w:val="center"/>
              <w:rPr>
                <w:sz w:val="28"/>
                <w:szCs w:val="28"/>
              </w:rPr>
            </w:pPr>
            <w:r w:rsidRPr="0026262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29</w:t>
            </w:r>
            <w:r w:rsidRPr="00262620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2660E4B" w14:textId="2B095DE3" w:rsidR="00C21FCB" w:rsidRPr="00666B2A" w:rsidRDefault="00C21FCB" w:rsidP="00C21FCB">
            <w:pPr>
              <w:rPr>
                <w:sz w:val="28"/>
                <w:szCs w:val="28"/>
              </w:rPr>
            </w:pPr>
            <w:r w:rsidRPr="00666B2A">
              <w:rPr>
                <w:sz w:val="28"/>
                <w:szCs w:val="28"/>
              </w:rPr>
              <w:t>Здание коровника</w:t>
            </w:r>
            <w:r w:rsidR="002B29C1">
              <w:rPr>
                <w:sz w:val="28"/>
                <w:szCs w:val="28"/>
              </w:rPr>
              <w:t xml:space="preserve"> племенных пород</w:t>
            </w:r>
            <w:r w:rsidRPr="00666B2A">
              <w:rPr>
                <w:sz w:val="28"/>
                <w:szCs w:val="28"/>
              </w:rPr>
              <w:t xml:space="preserve">, расположенное по адресу: Ханты-Мансийский автономный округ – Югра, Ханты-Мансийский район, </w:t>
            </w:r>
          </w:p>
          <w:p w14:paraId="503F50FA" w14:textId="77777777" w:rsidR="00C21FCB" w:rsidRPr="00666B2A" w:rsidRDefault="00C21FCB" w:rsidP="00C21FCB">
            <w:pPr>
              <w:rPr>
                <w:sz w:val="28"/>
                <w:szCs w:val="28"/>
              </w:rPr>
            </w:pPr>
            <w:r w:rsidRPr="00666B2A">
              <w:rPr>
                <w:sz w:val="28"/>
                <w:szCs w:val="28"/>
              </w:rPr>
              <w:t xml:space="preserve">с. </w:t>
            </w:r>
            <w:proofErr w:type="spellStart"/>
            <w:r w:rsidRPr="00666B2A">
              <w:rPr>
                <w:sz w:val="28"/>
                <w:szCs w:val="28"/>
              </w:rPr>
              <w:t>Селиярово</w:t>
            </w:r>
            <w:proofErr w:type="spellEnd"/>
            <w:r w:rsidRPr="00666B2A">
              <w:rPr>
                <w:sz w:val="28"/>
                <w:szCs w:val="28"/>
              </w:rPr>
              <w:t>, ул. Лесная</w:t>
            </w:r>
          </w:p>
          <w:p w14:paraId="0F573154" w14:textId="77777777" w:rsidR="00C21FCB" w:rsidRPr="00262620" w:rsidRDefault="00C21FCB" w:rsidP="00C21FC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0F072E69" w14:textId="3C42167B" w:rsidR="00C21FCB" w:rsidRDefault="00C21FCB" w:rsidP="00C21FCB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666B2A">
              <w:rPr>
                <w:sz w:val="28"/>
                <w:szCs w:val="28"/>
              </w:rPr>
              <w:t>Назначение: нежилое</w:t>
            </w:r>
            <w:r w:rsidR="000A19A7">
              <w:rPr>
                <w:sz w:val="28"/>
                <w:szCs w:val="28"/>
              </w:rPr>
              <w:t xml:space="preserve">, </w:t>
            </w:r>
            <w:r w:rsidR="00213BE1">
              <w:rPr>
                <w:sz w:val="28"/>
                <w:szCs w:val="28"/>
              </w:rPr>
              <w:t xml:space="preserve">общая </w:t>
            </w:r>
            <w:r w:rsidR="000A19A7">
              <w:rPr>
                <w:sz w:val="28"/>
                <w:szCs w:val="28"/>
              </w:rPr>
              <w:t>площадь</w:t>
            </w:r>
            <w:r w:rsidRPr="00666B2A">
              <w:rPr>
                <w:sz w:val="28"/>
                <w:szCs w:val="28"/>
              </w:rPr>
              <w:t xml:space="preserve"> </w:t>
            </w:r>
            <w:r w:rsidR="003D254B">
              <w:rPr>
                <w:sz w:val="28"/>
                <w:szCs w:val="28"/>
              </w:rPr>
              <w:t xml:space="preserve">здания </w:t>
            </w:r>
            <w:r w:rsidR="002B29C1">
              <w:rPr>
                <w:sz w:val="28"/>
                <w:szCs w:val="28"/>
              </w:rPr>
              <w:t>661,5</w:t>
            </w:r>
            <w:r w:rsidRPr="00666B2A">
              <w:rPr>
                <w:sz w:val="28"/>
                <w:szCs w:val="28"/>
              </w:rPr>
              <w:t xml:space="preserve"> кв. метров, </w:t>
            </w:r>
            <w:r w:rsidR="003D254B">
              <w:rPr>
                <w:sz w:val="28"/>
                <w:szCs w:val="28"/>
              </w:rPr>
              <w:t>количество этажей – 1,</w:t>
            </w:r>
            <w:r w:rsidRPr="00666B2A">
              <w:rPr>
                <w:sz w:val="28"/>
                <w:szCs w:val="28"/>
              </w:rPr>
              <w:t xml:space="preserve"> кадастровый № 86:02:0804001:</w:t>
            </w:r>
            <w:r w:rsidR="002B29C1">
              <w:rPr>
                <w:sz w:val="28"/>
                <w:szCs w:val="28"/>
              </w:rPr>
              <w:t>758</w:t>
            </w:r>
            <w:r w:rsidRPr="00666B2A">
              <w:rPr>
                <w:sz w:val="28"/>
                <w:szCs w:val="28"/>
              </w:rPr>
              <w:t xml:space="preserve">, </w:t>
            </w:r>
            <w:r w:rsidRPr="00666B2A">
              <w:rPr>
                <w:color w:val="000000" w:themeColor="text1"/>
                <w:sz w:val="28"/>
                <w:szCs w:val="28"/>
              </w:rPr>
              <w:t xml:space="preserve">год </w:t>
            </w:r>
            <w:r w:rsidR="002B29C1">
              <w:rPr>
                <w:color w:val="000000" w:themeColor="text1"/>
                <w:sz w:val="28"/>
                <w:szCs w:val="28"/>
              </w:rPr>
              <w:t>ввода в эксплуатацию</w:t>
            </w:r>
            <w:r w:rsidRPr="00666B2A">
              <w:rPr>
                <w:color w:val="000000" w:themeColor="text1"/>
                <w:sz w:val="28"/>
                <w:szCs w:val="28"/>
              </w:rPr>
              <w:t xml:space="preserve"> – 201</w:t>
            </w:r>
            <w:r w:rsidR="002B29C1">
              <w:rPr>
                <w:color w:val="000000" w:themeColor="text1"/>
                <w:sz w:val="28"/>
                <w:szCs w:val="28"/>
              </w:rPr>
              <w:t>2</w:t>
            </w:r>
            <w:r w:rsidRPr="00666B2A">
              <w:rPr>
                <w:color w:val="000000" w:themeColor="text1"/>
                <w:sz w:val="28"/>
                <w:szCs w:val="28"/>
              </w:rPr>
              <w:t xml:space="preserve">, </w:t>
            </w:r>
            <w:r w:rsidR="00DF2F1A">
              <w:rPr>
                <w:color w:val="000000" w:themeColor="text1"/>
                <w:sz w:val="28"/>
                <w:szCs w:val="28"/>
              </w:rPr>
              <w:t xml:space="preserve">материал наружных стен – из прочих материалов, </w:t>
            </w:r>
            <w:r w:rsidR="003D254B">
              <w:rPr>
                <w:color w:val="000000" w:themeColor="text1"/>
                <w:sz w:val="28"/>
                <w:szCs w:val="28"/>
              </w:rPr>
              <w:t xml:space="preserve">площадь части здания 271,2 кв. метров соразмерная </w:t>
            </w:r>
            <w:r w:rsidR="00273AE1">
              <w:rPr>
                <w:color w:val="000000" w:themeColor="text1"/>
                <w:sz w:val="28"/>
                <w:szCs w:val="28"/>
              </w:rPr>
              <w:t xml:space="preserve">с </w:t>
            </w:r>
            <w:r w:rsidRPr="00666B2A">
              <w:rPr>
                <w:color w:val="000000" w:themeColor="text1"/>
                <w:sz w:val="28"/>
                <w:szCs w:val="28"/>
              </w:rPr>
              <w:t>дол</w:t>
            </w:r>
            <w:r w:rsidR="00273AE1">
              <w:rPr>
                <w:color w:val="000000" w:themeColor="text1"/>
                <w:sz w:val="28"/>
                <w:szCs w:val="28"/>
              </w:rPr>
              <w:t>ей</w:t>
            </w:r>
            <w:r w:rsidRPr="00666B2A">
              <w:rPr>
                <w:color w:val="000000" w:themeColor="text1"/>
                <w:sz w:val="28"/>
                <w:szCs w:val="28"/>
              </w:rPr>
              <w:t xml:space="preserve"> </w:t>
            </w:r>
            <w:r w:rsidR="00B56592">
              <w:rPr>
                <w:color w:val="000000" w:themeColor="text1"/>
                <w:sz w:val="28"/>
                <w:szCs w:val="28"/>
              </w:rPr>
              <w:t>41</w:t>
            </w:r>
            <w:r w:rsidR="00B56592" w:rsidRPr="00666B2A">
              <w:rPr>
                <w:color w:val="000000" w:themeColor="text1"/>
                <w:sz w:val="28"/>
                <w:szCs w:val="28"/>
              </w:rPr>
              <w:t>/100</w:t>
            </w:r>
            <w:r w:rsidR="00B56592">
              <w:rPr>
                <w:color w:val="000000" w:themeColor="text1"/>
                <w:sz w:val="28"/>
                <w:szCs w:val="28"/>
              </w:rPr>
              <w:t xml:space="preserve"> </w:t>
            </w:r>
            <w:r w:rsidR="00B56592">
              <w:rPr>
                <w:color w:val="000000" w:themeColor="text1"/>
                <w:sz w:val="28"/>
                <w:szCs w:val="28"/>
              </w:rPr>
              <w:t>м</w:t>
            </w:r>
            <w:r w:rsidR="00B56592" w:rsidRPr="00666B2A">
              <w:rPr>
                <w:color w:val="000000" w:themeColor="text1"/>
                <w:sz w:val="28"/>
                <w:szCs w:val="28"/>
              </w:rPr>
              <w:t xml:space="preserve">униципального образования Ханты-Мансийский район </w:t>
            </w:r>
            <w:r w:rsidRPr="00666B2A">
              <w:rPr>
                <w:color w:val="000000" w:themeColor="text1"/>
                <w:sz w:val="28"/>
                <w:szCs w:val="28"/>
              </w:rPr>
              <w:t xml:space="preserve">в праве </w:t>
            </w:r>
            <w:r w:rsidR="00B56592" w:rsidRPr="00666B2A">
              <w:rPr>
                <w:color w:val="000000" w:themeColor="text1"/>
                <w:sz w:val="28"/>
                <w:szCs w:val="28"/>
              </w:rPr>
              <w:t>общ</w:t>
            </w:r>
            <w:r w:rsidR="00B56592">
              <w:rPr>
                <w:color w:val="000000" w:themeColor="text1"/>
                <w:sz w:val="28"/>
                <w:szCs w:val="28"/>
              </w:rPr>
              <w:t>ей</w:t>
            </w:r>
            <w:r w:rsidR="00B56592" w:rsidRPr="00666B2A">
              <w:rPr>
                <w:color w:val="000000" w:themeColor="text1"/>
                <w:sz w:val="28"/>
                <w:szCs w:val="28"/>
              </w:rPr>
              <w:t xml:space="preserve"> долев</w:t>
            </w:r>
            <w:r w:rsidR="00B56592">
              <w:rPr>
                <w:color w:val="000000" w:themeColor="text1"/>
                <w:sz w:val="28"/>
                <w:szCs w:val="28"/>
              </w:rPr>
              <w:t>ой</w:t>
            </w:r>
            <w:r w:rsidR="00B56592" w:rsidRPr="00666B2A">
              <w:rPr>
                <w:color w:val="000000" w:themeColor="text1"/>
                <w:sz w:val="28"/>
                <w:szCs w:val="28"/>
              </w:rPr>
              <w:t xml:space="preserve"> собственност</w:t>
            </w:r>
            <w:r w:rsidR="00B56592">
              <w:rPr>
                <w:color w:val="000000" w:themeColor="text1"/>
                <w:sz w:val="28"/>
                <w:szCs w:val="28"/>
              </w:rPr>
              <w:t>и</w:t>
            </w:r>
            <w:r w:rsidR="005E2E6D">
              <w:rPr>
                <w:color w:val="000000" w:themeColor="text1"/>
                <w:sz w:val="28"/>
                <w:szCs w:val="28"/>
              </w:rPr>
              <w:t>,</w:t>
            </w:r>
            <w:r w:rsidR="000020BA">
              <w:rPr>
                <w:color w:val="000000" w:themeColor="text1"/>
                <w:sz w:val="28"/>
                <w:szCs w:val="28"/>
              </w:rPr>
              <w:t xml:space="preserve"> расположено </w:t>
            </w:r>
            <w:r w:rsidR="005E2E6D">
              <w:rPr>
                <w:color w:val="000000" w:themeColor="text1"/>
                <w:sz w:val="28"/>
                <w:szCs w:val="28"/>
              </w:rPr>
              <w:t xml:space="preserve">на </w:t>
            </w:r>
            <w:r w:rsidR="005E2E6D" w:rsidRPr="00FE5449">
              <w:rPr>
                <w:sz w:val="28"/>
                <w:szCs w:val="28"/>
              </w:rPr>
              <w:t>земельн</w:t>
            </w:r>
            <w:r w:rsidR="005E2E6D">
              <w:rPr>
                <w:sz w:val="28"/>
                <w:szCs w:val="28"/>
              </w:rPr>
              <w:t>ом</w:t>
            </w:r>
            <w:r w:rsidR="005E2E6D" w:rsidRPr="00FE5449">
              <w:rPr>
                <w:sz w:val="28"/>
                <w:szCs w:val="28"/>
              </w:rPr>
              <w:t xml:space="preserve"> участк</w:t>
            </w:r>
            <w:r w:rsidR="005E2E6D">
              <w:rPr>
                <w:sz w:val="28"/>
                <w:szCs w:val="28"/>
              </w:rPr>
              <w:t>е</w:t>
            </w:r>
            <w:r w:rsidR="005E2E6D" w:rsidRPr="00FE5449">
              <w:rPr>
                <w:sz w:val="28"/>
                <w:szCs w:val="28"/>
              </w:rPr>
              <w:t xml:space="preserve"> с кадастровым № 86:02:0804001:1130, категория земель: земли населенных пунктов</w:t>
            </w:r>
            <w:r w:rsidR="005E2E6D" w:rsidRPr="00666B2A">
              <w:rPr>
                <w:sz w:val="28"/>
                <w:szCs w:val="28"/>
              </w:rPr>
              <w:t xml:space="preserve">, разрешенное использование: </w:t>
            </w:r>
            <w:r w:rsidR="005E2E6D">
              <w:rPr>
                <w:sz w:val="28"/>
                <w:szCs w:val="28"/>
              </w:rPr>
              <w:t>животноводство</w:t>
            </w:r>
            <w:r w:rsidR="005E2E6D" w:rsidRPr="00666B2A">
              <w:rPr>
                <w:sz w:val="28"/>
                <w:szCs w:val="28"/>
              </w:rPr>
              <w:t xml:space="preserve">, </w:t>
            </w:r>
            <w:r w:rsidR="000020BA">
              <w:rPr>
                <w:sz w:val="28"/>
                <w:szCs w:val="28"/>
              </w:rPr>
              <w:t xml:space="preserve">общая </w:t>
            </w:r>
            <w:r w:rsidR="005E2E6D" w:rsidRPr="00666B2A">
              <w:rPr>
                <w:sz w:val="28"/>
                <w:szCs w:val="28"/>
              </w:rPr>
              <w:t xml:space="preserve">площадь </w:t>
            </w:r>
            <w:r w:rsidR="005E2E6D">
              <w:rPr>
                <w:sz w:val="28"/>
                <w:szCs w:val="28"/>
              </w:rPr>
              <w:t xml:space="preserve">6636 </w:t>
            </w:r>
            <w:r w:rsidR="005E2E6D" w:rsidRPr="00666B2A">
              <w:rPr>
                <w:sz w:val="28"/>
                <w:szCs w:val="28"/>
              </w:rPr>
              <w:t xml:space="preserve">кв. метров, </w:t>
            </w:r>
            <w:r w:rsidR="005E2E6D" w:rsidRPr="00666B2A">
              <w:rPr>
                <w:color w:val="000000" w:themeColor="text1"/>
                <w:sz w:val="28"/>
                <w:szCs w:val="28"/>
              </w:rPr>
              <w:t xml:space="preserve">доля </w:t>
            </w:r>
            <w:r w:rsidR="000020BA">
              <w:rPr>
                <w:color w:val="000000" w:themeColor="text1"/>
                <w:sz w:val="28"/>
                <w:szCs w:val="28"/>
              </w:rPr>
              <w:t>41</w:t>
            </w:r>
            <w:r w:rsidR="000020BA" w:rsidRPr="00666B2A">
              <w:rPr>
                <w:color w:val="000000" w:themeColor="text1"/>
                <w:sz w:val="28"/>
                <w:szCs w:val="28"/>
              </w:rPr>
              <w:t xml:space="preserve">/100 </w:t>
            </w:r>
            <w:r w:rsidR="00926C9F">
              <w:rPr>
                <w:color w:val="000000" w:themeColor="text1"/>
                <w:sz w:val="28"/>
                <w:szCs w:val="28"/>
              </w:rPr>
              <w:t>м</w:t>
            </w:r>
            <w:r w:rsidR="005E2E6D" w:rsidRPr="00666B2A">
              <w:rPr>
                <w:color w:val="000000" w:themeColor="text1"/>
                <w:sz w:val="28"/>
                <w:szCs w:val="28"/>
              </w:rPr>
              <w:t xml:space="preserve">униципального образования Ханты-Мансийский район </w:t>
            </w:r>
            <w:r w:rsidR="000020BA">
              <w:rPr>
                <w:color w:val="000000" w:themeColor="text1"/>
                <w:sz w:val="28"/>
                <w:szCs w:val="28"/>
              </w:rPr>
              <w:t xml:space="preserve">в праве </w:t>
            </w:r>
            <w:r w:rsidR="000020BA" w:rsidRPr="00666B2A">
              <w:rPr>
                <w:color w:val="000000" w:themeColor="text1"/>
                <w:sz w:val="28"/>
                <w:szCs w:val="28"/>
              </w:rPr>
              <w:t>общ</w:t>
            </w:r>
            <w:r w:rsidR="000020BA">
              <w:rPr>
                <w:color w:val="000000" w:themeColor="text1"/>
                <w:sz w:val="28"/>
                <w:szCs w:val="28"/>
              </w:rPr>
              <w:t>ей</w:t>
            </w:r>
            <w:r w:rsidR="000020BA" w:rsidRPr="00666B2A">
              <w:rPr>
                <w:color w:val="000000" w:themeColor="text1"/>
                <w:sz w:val="28"/>
                <w:szCs w:val="28"/>
              </w:rPr>
              <w:t xml:space="preserve"> долев</w:t>
            </w:r>
            <w:r w:rsidR="000020BA">
              <w:rPr>
                <w:color w:val="000000" w:themeColor="text1"/>
                <w:sz w:val="28"/>
                <w:szCs w:val="28"/>
              </w:rPr>
              <w:t>ой</w:t>
            </w:r>
            <w:r w:rsidR="000020BA" w:rsidRPr="00666B2A">
              <w:rPr>
                <w:color w:val="000000" w:themeColor="text1"/>
                <w:sz w:val="28"/>
                <w:szCs w:val="28"/>
              </w:rPr>
              <w:t xml:space="preserve"> собственност</w:t>
            </w:r>
            <w:r w:rsidR="000020BA">
              <w:rPr>
                <w:color w:val="000000" w:themeColor="text1"/>
                <w:sz w:val="28"/>
                <w:szCs w:val="28"/>
              </w:rPr>
              <w:t>и</w:t>
            </w:r>
            <w:r w:rsidR="00092E5A">
              <w:rPr>
                <w:color w:val="000000" w:themeColor="text1"/>
                <w:sz w:val="28"/>
                <w:szCs w:val="28"/>
              </w:rPr>
              <w:t>.</w:t>
            </w:r>
          </w:p>
          <w:p w14:paraId="1F0C10ED" w14:textId="446CB478" w:rsidR="00AF5F68" w:rsidRPr="00474F92" w:rsidRDefault="002B29C1" w:rsidP="00104C29">
            <w:pPr>
              <w:contextualSpacing/>
              <w:jc w:val="both"/>
              <w:rPr>
                <w:sz w:val="28"/>
                <w:szCs w:val="28"/>
              </w:rPr>
            </w:pPr>
            <w:r w:rsidRPr="00FE5449">
              <w:rPr>
                <w:sz w:val="28"/>
                <w:szCs w:val="28"/>
              </w:rPr>
              <w:t xml:space="preserve">Обременения: право аренды, арендатор глава крестьянского (фермерского) хозяйства </w:t>
            </w:r>
            <w:proofErr w:type="spellStart"/>
            <w:r w:rsidRPr="00FE5449">
              <w:rPr>
                <w:sz w:val="28"/>
                <w:szCs w:val="28"/>
              </w:rPr>
              <w:t>Койлюбаева</w:t>
            </w:r>
            <w:proofErr w:type="spellEnd"/>
            <w:r w:rsidRPr="00FE5449">
              <w:rPr>
                <w:sz w:val="28"/>
                <w:szCs w:val="28"/>
              </w:rPr>
              <w:t xml:space="preserve"> Ш.А., срок аренды с 28.07.2023 по 27.07.2028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57BB" w14:textId="1CD51AFC" w:rsidR="00C21FCB" w:rsidRPr="00666B2A" w:rsidRDefault="008E7A0D" w:rsidP="00C21FCB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5 151 000,00</w:t>
            </w:r>
          </w:p>
          <w:p w14:paraId="028556D0" w14:textId="349DB808" w:rsidR="00C21FCB" w:rsidRPr="00666B2A" w:rsidRDefault="008E7A0D" w:rsidP="00C21F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2E5A">
              <w:rPr>
                <w:sz w:val="28"/>
                <w:szCs w:val="28"/>
              </w:rPr>
              <w:t> 677 999,52</w:t>
            </w:r>
          </w:p>
          <w:p w14:paraId="50600DAD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0FF994D2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74CF0724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4551DB86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705F8FCC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1D1C896F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6AD138C5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777BC869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62C4653F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236CFA87" w14:textId="77777777" w:rsidR="00C21FCB" w:rsidRPr="00666B2A" w:rsidRDefault="00C21FCB" w:rsidP="00C21FCB">
            <w:pPr>
              <w:jc w:val="center"/>
              <w:rPr>
                <w:sz w:val="28"/>
                <w:szCs w:val="28"/>
              </w:rPr>
            </w:pPr>
          </w:p>
          <w:p w14:paraId="6F14DA9D" w14:textId="265B6D60" w:rsidR="00C21FCB" w:rsidRPr="00262620" w:rsidRDefault="00C21FCB" w:rsidP="00C21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B58" w14:textId="3FC831A5" w:rsidR="00C21FCB" w:rsidRPr="00262620" w:rsidRDefault="00C21FCB" w:rsidP="00C21FCB">
            <w:pPr>
              <w:jc w:val="center"/>
              <w:rPr>
                <w:sz w:val="28"/>
                <w:szCs w:val="28"/>
              </w:rPr>
            </w:pPr>
            <w:r w:rsidRPr="00666B2A">
              <w:rPr>
                <w:sz w:val="28"/>
                <w:szCs w:val="28"/>
              </w:rPr>
              <w:t xml:space="preserve">Преимущественное право выкупа в соответствии с Федеральным законом от 22.07.2008 № 159-ФЗ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80E3" w14:textId="3BB3F638" w:rsidR="00C21FCB" w:rsidRPr="00262620" w:rsidRDefault="004633E2" w:rsidP="004633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21FCB" w:rsidRPr="00666B2A">
              <w:rPr>
                <w:sz w:val="28"/>
                <w:szCs w:val="28"/>
              </w:rPr>
              <w:t>-</w:t>
            </w:r>
            <w:r w:rsidR="0005241D">
              <w:rPr>
                <w:sz w:val="28"/>
                <w:szCs w:val="28"/>
              </w:rPr>
              <w:t>4</w:t>
            </w:r>
            <w:r w:rsidR="00C21FCB" w:rsidRPr="00666B2A">
              <w:rPr>
                <w:sz w:val="28"/>
                <w:szCs w:val="28"/>
              </w:rPr>
              <w:t xml:space="preserve"> квартал 202</w:t>
            </w:r>
            <w:r w:rsidR="00941553">
              <w:rPr>
                <w:sz w:val="28"/>
                <w:szCs w:val="28"/>
              </w:rPr>
              <w:t>6</w:t>
            </w:r>
            <w:r w:rsidR="00C21FCB" w:rsidRPr="00666B2A">
              <w:rPr>
                <w:sz w:val="28"/>
                <w:szCs w:val="28"/>
              </w:rPr>
              <w:t xml:space="preserve"> года</w:t>
            </w:r>
          </w:p>
        </w:tc>
      </w:tr>
    </w:tbl>
    <w:p w14:paraId="6656548A" w14:textId="2751798A" w:rsidR="006E5CF4" w:rsidRDefault="006E5CF4" w:rsidP="006E5CF4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34750744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p w14:paraId="2A2FA805" w14:textId="77777777" w:rsidR="006E5CF4" w:rsidRDefault="006E5CF4" w:rsidP="00925DCA">
      <w:pPr>
        <w:contextualSpacing/>
        <w:jc w:val="both"/>
        <w:rPr>
          <w:sz w:val="28"/>
          <w:szCs w:val="28"/>
        </w:rPr>
      </w:pPr>
    </w:p>
    <w:sectPr w:rsidR="006E5CF4" w:rsidSect="006E5CF4">
      <w:pgSz w:w="16838" w:h="11906" w:orient="landscape"/>
      <w:pgMar w:top="1418" w:right="99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E584" w14:textId="77777777" w:rsidR="00AF7279" w:rsidRDefault="00AF7279" w:rsidP="00BF6C04">
      <w:r>
        <w:separator/>
      </w:r>
    </w:p>
  </w:endnote>
  <w:endnote w:type="continuationSeparator" w:id="0">
    <w:p w14:paraId="0C6D3365" w14:textId="77777777" w:rsidR="00AF7279" w:rsidRDefault="00AF7279" w:rsidP="00BF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1EB0" w14:textId="4001201B" w:rsidR="00DE6AAB" w:rsidRPr="00DE6AAB" w:rsidRDefault="00DE6AAB">
    <w:pPr>
      <w:pStyle w:val="a5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37DEC" w14:textId="77777777" w:rsidR="00AF7279" w:rsidRDefault="00AF7279" w:rsidP="00BF6C04">
      <w:r>
        <w:separator/>
      </w:r>
    </w:p>
  </w:footnote>
  <w:footnote w:type="continuationSeparator" w:id="0">
    <w:p w14:paraId="6391DB12" w14:textId="77777777" w:rsidR="00AF7279" w:rsidRDefault="00AF7279" w:rsidP="00BF6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365FA"/>
    <w:multiLevelType w:val="hybridMultilevel"/>
    <w:tmpl w:val="EE221A1A"/>
    <w:lvl w:ilvl="0" w:tplc="C46E672E">
      <w:start w:val="1"/>
      <w:numFmt w:val="decimal"/>
      <w:lvlText w:val="%1."/>
      <w:lvlJc w:val="left"/>
      <w:pPr>
        <w:ind w:left="-2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9" w:hanging="360"/>
      </w:pPr>
    </w:lvl>
    <w:lvl w:ilvl="2" w:tplc="0419001B" w:tentative="1">
      <w:start w:val="1"/>
      <w:numFmt w:val="lowerRoman"/>
      <w:lvlText w:val="%3."/>
      <w:lvlJc w:val="right"/>
      <w:pPr>
        <w:ind w:left="1199" w:hanging="180"/>
      </w:pPr>
    </w:lvl>
    <w:lvl w:ilvl="3" w:tplc="0419000F" w:tentative="1">
      <w:start w:val="1"/>
      <w:numFmt w:val="decimal"/>
      <w:lvlText w:val="%4."/>
      <w:lvlJc w:val="left"/>
      <w:pPr>
        <w:ind w:left="1919" w:hanging="360"/>
      </w:pPr>
    </w:lvl>
    <w:lvl w:ilvl="4" w:tplc="04190019" w:tentative="1">
      <w:start w:val="1"/>
      <w:numFmt w:val="lowerLetter"/>
      <w:lvlText w:val="%5."/>
      <w:lvlJc w:val="left"/>
      <w:pPr>
        <w:ind w:left="2639" w:hanging="360"/>
      </w:pPr>
    </w:lvl>
    <w:lvl w:ilvl="5" w:tplc="0419001B" w:tentative="1">
      <w:start w:val="1"/>
      <w:numFmt w:val="lowerRoman"/>
      <w:lvlText w:val="%6."/>
      <w:lvlJc w:val="right"/>
      <w:pPr>
        <w:ind w:left="3359" w:hanging="180"/>
      </w:pPr>
    </w:lvl>
    <w:lvl w:ilvl="6" w:tplc="0419000F" w:tentative="1">
      <w:start w:val="1"/>
      <w:numFmt w:val="decimal"/>
      <w:lvlText w:val="%7."/>
      <w:lvlJc w:val="left"/>
      <w:pPr>
        <w:ind w:left="4079" w:hanging="360"/>
      </w:pPr>
    </w:lvl>
    <w:lvl w:ilvl="7" w:tplc="04190019" w:tentative="1">
      <w:start w:val="1"/>
      <w:numFmt w:val="lowerLetter"/>
      <w:lvlText w:val="%8."/>
      <w:lvlJc w:val="left"/>
      <w:pPr>
        <w:ind w:left="4799" w:hanging="360"/>
      </w:pPr>
    </w:lvl>
    <w:lvl w:ilvl="8" w:tplc="0419001B" w:tentative="1">
      <w:start w:val="1"/>
      <w:numFmt w:val="lowerRoman"/>
      <w:lvlText w:val="%9."/>
      <w:lvlJc w:val="right"/>
      <w:pPr>
        <w:ind w:left="5519" w:hanging="180"/>
      </w:pPr>
    </w:lvl>
  </w:abstractNum>
  <w:abstractNum w:abstractNumId="1" w15:restartNumberingAfterBreak="0">
    <w:nsid w:val="19EB7A4F"/>
    <w:multiLevelType w:val="hybridMultilevel"/>
    <w:tmpl w:val="8C9A6E6A"/>
    <w:lvl w:ilvl="0" w:tplc="A190A4D2">
      <w:start w:val="2018"/>
      <w:numFmt w:val="decimal"/>
      <w:lvlText w:val="%1"/>
      <w:lvlJc w:val="left"/>
      <w:pPr>
        <w:ind w:left="49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2F7259C0"/>
    <w:multiLevelType w:val="hybridMultilevel"/>
    <w:tmpl w:val="02A4BEAA"/>
    <w:lvl w:ilvl="0" w:tplc="9724E432">
      <w:start w:val="2018"/>
      <w:numFmt w:val="decimal"/>
      <w:lvlText w:val="%1"/>
      <w:lvlJc w:val="left"/>
      <w:pPr>
        <w:ind w:left="49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37EF12D5"/>
    <w:multiLevelType w:val="hybridMultilevel"/>
    <w:tmpl w:val="B504C818"/>
    <w:lvl w:ilvl="0" w:tplc="3F6EF424">
      <w:start w:val="2017"/>
      <w:numFmt w:val="decimal"/>
      <w:lvlText w:val="%1"/>
      <w:lvlJc w:val="left"/>
      <w:pPr>
        <w:ind w:left="3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419526B1"/>
    <w:multiLevelType w:val="hybridMultilevel"/>
    <w:tmpl w:val="0240900E"/>
    <w:lvl w:ilvl="0" w:tplc="2B18A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3852FF9"/>
    <w:multiLevelType w:val="multilevel"/>
    <w:tmpl w:val="8C5668B4"/>
    <w:lvl w:ilvl="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7390200A"/>
    <w:multiLevelType w:val="hybridMultilevel"/>
    <w:tmpl w:val="0240900E"/>
    <w:lvl w:ilvl="0" w:tplc="2B18A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0E6871"/>
    <w:multiLevelType w:val="hybridMultilevel"/>
    <w:tmpl w:val="E4E00DDA"/>
    <w:lvl w:ilvl="0" w:tplc="612EA4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9DD76CF"/>
    <w:multiLevelType w:val="hybridMultilevel"/>
    <w:tmpl w:val="0240900E"/>
    <w:lvl w:ilvl="0" w:tplc="2B18A0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04502602">
    <w:abstractNumId w:val="7"/>
  </w:num>
  <w:num w:numId="2" w16cid:durableId="1278484890">
    <w:abstractNumId w:val="3"/>
  </w:num>
  <w:num w:numId="3" w16cid:durableId="1177576312">
    <w:abstractNumId w:val="8"/>
  </w:num>
  <w:num w:numId="4" w16cid:durableId="1526626477">
    <w:abstractNumId w:val="5"/>
  </w:num>
  <w:num w:numId="5" w16cid:durableId="254362088">
    <w:abstractNumId w:val="4"/>
  </w:num>
  <w:num w:numId="6" w16cid:durableId="1103575640">
    <w:abstractNumId w:val="1"/>
  </w:num>
  <w:num w:numId="7" w16cid:durableId="1650015833">
    <w:abstractNumId w:val="0"/>
  </w:num>
  <w:num w:numId="8" w16cid:durableId="210075251">
    <w:abstractNumId w:val="2"/>
  </w:num>
  <w:num w:numId="9" w16cid:durableId="835917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0BC"/>
    <w:rsid w:val="00001BFB"/>
    <w:rsid w:val="000020BA"/>
    <w:rsid w:val="00010A62"/>
    <w:rsid w:val="0001309C"/>
    <w:rsid w:val="00014065"/>
    <w:rsid w:val="0002020C"/>
    <w:rsid w:val="00022955"/>
    <w:rsid w:val="00033037"/>
    <w:rsid w:val="00034D27"/>
    <w:rsid w:val="0003584E"/>
    <w:rsid w:val="00045DA1"/>
    <w:rsid w:val="00047248"/>
    <w:rsid w:val="00050357"/>
    <w:rsid w:val="00050CAE"/>
    <w:rsid w:val="00051FDE"/>
    <w:rsid w:val="0005241D"/>
    <w:rsid w:val="000531AB"/>
    <w:rsid w:val="0005738A"/>
    <w:rsid w:val="00067E0A"/>
    <w:rsid w:val="0007551C"/>
    <w:rsid w:val="00083E5A"/>
    <w:rsid w:val="0008432A"/>
    <w:rsid w:val="00086B24"/>
    <w:rsid w:val="00092E5A"/>
    <w:rsid w:val="00095CCC"/>
    <w:rsid w:val="00095D2E"/>
    <w:rsid w:val="000A1096"/>
    <w:rsid w:val="000A19A7"/>
    <w:rsid w:val="000A4567"/>
    <w:rsid w:val="000A552E"/>
    <w:rsid w:val="000B130D"/>
    <w:rsid w:val="000B6A2A"/>
    <w:rsid w:val="000C0592"/>
    <w:rsid w:val="000C1754"/>
    <w:rsid w:val="000E36ED"/>
    <w:rsid w:val="000E7AC8"/>
    <w:rsid w:val="000E7BE4"/>
    <w:rsid w:val="000F1EAF"/>
    <w:rsid w:val="000F2144"/>
    <w:rsid w:val="000F2995"/>
    <w:rsid w:val="000F3627"/>
    <w:rsid w:val="000F5587"/>
    <w:rsid w:val="00104C29"/>
    <w:rsid w:val="001111FB"/>
    <w:rsid w:val="001118F6"/>
    <w:rsid w:val="00111F40"/>
    <w:rsid w:val="001175CF"/>
    <w:rsid w:val="00122F24"/>
    <w:rsid w:val="00131E6A"/>
    <w:rsid w:val="00143743"/>
    <w:rsid w:val="0014575F"/>
    <w:rsid w:val="00146A68"/>
    <w:rsid w:val="0015480C"/>
    <w:rsid w:val="001568A7"/>
    <w:rsid w:val="0015773C"/>
    <w:rsid w:val="00160D82"/>
    <w:rsid w:val="00193D7F"/>
    <w:rsid w:val="001A12D9"/>
    <w:rsid w:val="001A7C9C"/>
    <w:rsid w:val="001C3F77"/>
    <w:rsid w:val="001D0773"/>
    <w:rsid w:val="001E4226"/>
    <w:rsid w:val="001F2D8C"/>
    <w:rsid w:val="001F7A1C"/>
    <w:rsid w:val="002018AB"/>
    <w:rsid w:val="00212654"/>
    <w:rsid w:val="00213BE1"/>
    <w:rsid w:val="002167CE"/>
    <w:rsid w:val="0022308E"/>
    <w:rsid w:val="0022484A"/>
    <w:rsid w:val="00244A64"/>
    <w:rsid w:val="00253D55"/>
    <w:rsid w:val="002540BC"/>
    <w:rsid w:val="00260C8C"/>
    <w:rsid w:val="00262620"/>
    <w:rsid w:val="00263794"/>
    <w:rsid w:val="00267F43"/>
    <w:rsid w:val="002710BC"/>
    <w:rsid w:val="00273AE1"/>
    <w:rsid w:val="0027552F"/>
    <w:rsid w:val="002773AB"/>
    <w:rsid w:val="00281BF7"/>
    <w:rsid w:val="002914D6"/>
    <w:rsid w:val="002934DC"/>
    <w:rsid w:val="0029353F"/>
    <w:rsid w:val="002935CC"/>
    <w:rsid w:val="002950CB"/>
    <w:rsid w:val="002A07E3"/>
    <w:rsid w:val="002B29C1"/>
    <w:rsid w:val="002B7B4A"/>
    <w:rsid w:val="002D33C4"/>
    <w:rsid w:val="002D5978"/>
    <w:rsid w:val="002F00B8"/>
    <w:rsid w:val="002F4451"/>
    <w:rsid w:val="00303019"/>
    <w:rsid w:val="0032329D"/>
    <w:rsid w:val="00333FC9"/>
    <w:rsid w:val="00351EC4"/>
    <w:rsid w:val="0035433B"/>
    <w:rsid w:val="00362EC4"/>
    <w:rsid w:val="003719D3"/>
    <w:rsid w:val="0038445A"/>
    <w:rsid w:val="0039204B"/>
    <w:rsid w:val="003929CA"/>
    <w:rsid w:val="003937E3"/>
    <w:rsid w:val="003B4422"/>
    <w:rsid w:val="003B5AF0"/>
    <w:rsid w:val="003C1146"/>
    <w:rsid w:val="003C1945"/>
    <w:rsid w:val="003C5C34"/>
    <w:rsid w:val="003C7617"/>
    <w:rsid w:val="003D254B"/>
    <w:rsid w:val="003F2778"/>
    <w:rsid w:val="003F4AAB"/>
    <w:rsid w:val="00406FD8"/>
    <w:rsid w:val="00425D73"/>
    <w:rsid w:val="0043509D"/>
    <w:rsid w:val="00435851"/>
    <w:rsid w:val="004420E4"/>
    <w:rsid w:val="004442DF"/>
    <w:rsid w:val="00444E18"/>
    <w:rsid w:val="00460586"/>
    <w:rsid w:val="004633E2"/>
    <w:rsid w:val="0046615D"/>
    <w:rsid w:val="004665EF"/>
    <w:rsid w:val="004739D5"/>
    <w:rsid w:val="00474D46"/>
    <w:rsid w:val="00482CFF"/>
    <w:rsid w:val="0048422E"/>
    <w:rsid w:val="00497D54"/>
    <w:rsid w:val="00497D77"/>
    <w:rsid w:val="004A24C2"/>
    <w:rsid w:val="004B31FD"/>
    <w:rsid w:val="004B61CC"/>
    <w:rsid w:val="004B642C"/>
    <w:rsid w:val="004C68FA"/>
    <w:rsid w:val="004E11DE"/>
    <w:rsid w:val="00506106"/>
    <w:rsid w:val="00510A8D"/>
    <w:rsid w:val="00521B1A"/>
    <w:rsid w:val="00521B3E"/>
    <w:rsid w:val="00532456"/>
    <w:rsid w:val="00534B7F"/>
    <w:rsid w:val="005469C3"/>
    <w:rsid w:val="00550332"/>
    <w:rsid w:val="00555240"/>
    <w:rsid w:val="00555A51"/>
    <w:rsid w:val="00563399"/>
    <w:rsid w:val="00564C9E"/>
    <w:rsid w:val="00582622"/>
    <w:rsid w:val="00583915"/>
    <w:rsid w:val="0059117F"/>
    <w:rsid w:val="00596890"/>
    <w:rsid w:val="005C115F"/>
    <w:rsid w:val="005C262D"/>
    <w:rsid w:val="005D3A31"/>
    <w:rsid w:val="005D6382"/>
    <w:rsid w:val="005E0E15"/>
    <w:rsid w:val="005E2E6D"/>
    <w:rsid w:val="005E7396"/>
    <w:rsid w:val="006019C0"/>
    <w:rsid w:val="006058DE"/>
    <w:rsid w:val="00607F8E"/>
    <w:rsid w:val="00623C50"/>
    <w:rsid w:val="00625A9F"/>
    <w:rsid w:val="00643379"/>
    <w:rsid w:val="00657833"/>
    <w:rsid w:val="0066492C"/>
    <w:rsid w:val="006669B3"/>
    <w:rsid w:val="00671E0D"/>
    <w:rsid w:val="0067293C"/>
    <w:rsid w:val="0068013C"/>
    <w:rsid w:val="006819BF"/>
    <w:rsid w:val="00692AA5"/>
    <w:rsid w:val="006A3946"/>
    <w:rsid w:val="006B3816"/>
    <w:rsid w:val="006C389D"/>
    <w:rsid w:val="006C4EDE"/>
    <w:rsid w:val="006E5CF4"/>
    <w:rsid w:val="006E75ED"/>
    <w:rsid w:val="00701B95"/>
    <w:rsid w:val="00710D05"/>
    <w:rsid w:val="007147F9"/>
    <w:rsid w:val="0072375E"/>
    <w:rsid w:val="007241BC"/>
    <w:rsid w:val="0072520B"/>
    <w:rsid w:val="0073219E"/>
    <w:rsid w:val="007362CB"/>
    <w:rsid w:val="00737505"/>
    <w:rsid w:val="007378F6"/>
    <w:rsid w:val="00747336"/>
    <w:rsid w:val="0076663C"/>
    <w:rsid w:val="00767B31"/>
    <w:rsid w:val="007745E3"/>
    <w:rsid w:val="007812EB"/>
    <w:rsid w:val="007876A1"/>
    <w:rsid w:val="00787DEB"/>
    <w:rsid w:val="00792DCF"/>
    <w:rsid w:val="007A3DAB"/>
    <w:rsid w:val="007A59E0"/>
    <w:rsid w:val="007C6DE2"/>
    <w:rsid w:val="007D5BF7"/>
    <w:rsid w:val="007E2EE8"/>
    <w:rsid w:val="007F045A"/>
    <w:rsid w:val="007F0FC7"/>
    <w:rsid w:val="007F1861"/>
    <w:rsid w:val="007F5EB6"/>
    <w:rsid w:val="00810513"/>
    <w:rsid w:val="00813D79"/>
    <w:rsid w:val="00822860"/>
    <w:rsid w:val="00834C8B"/>
    <w:rsid w:val="00842617"/>
    <w:rsid w:val="0084629A"/>
    <w:rsid w:val="00854FE4"/>
    <w:rsid w:val="008560F7"/>
    <w:rsid w:val="00860751"/>
    <w:rsid w:val="00865513"/>
    <w:rsid w:val="00875FAD"/>
    <w:rsid w:val="00884BF4"/>
    <w:rsid w:val="00887090"/>
    <w:rsid w:val="00894D15"/>
    <w:rsid w:val="008A3CB0"/>
    <w:rsid w:val="008B39A2"/>
    <w:rsid w:val="008B7A35"/>
    <w:rsid w:val="008C11ED"/>
    <w:rsid w:val="008E6C5A"/>
    <w:rsid w:val="008E7A0D"/>
    <w:rsid w:val="0090156A"/>
    <w:rsid w:val="00914FBC"/>
    <w:rsid w:val="0091693C"/>
    <w:rsid w:val="00925DCA"/>
    <w:rsid w:val="00926C9F"/>
    <w:rsid w:val="00940EB7"/>
    <w:rsid w:val="00941553"/>
    <w:rsid w:val="00955285"/>
    <w:rsid w:val="009563A5"/>
    <w:rsid w:val="00956AFD"/>
    <w:rsid w:val="0096012D"/>
    <w:rsid w:val="00962619"/>
    <w:rsid w:val="00963C05"/>
    <w:rsid w:val="0096492F"/>
    <w:rsid w:val="00974AB3"/>
    <w:rsid w:val="00975FC8"/>
    <w:rsid w:val="009817C9"/>
    <w:rsid w:val="009951E9"/>
    <w:rsid w:val="0099535E"/>
    <w:rsid w:val="0099588B"/>
    <w:rsid w:val="009A0668"/>
    <w:rsid w:val="009A712F"/>
    <w:rsid w:val="009C7AAC"/>
    <w:rsid w:val="009D0BCD"/>
    <w:rsid w:val="009E47EB"/>
    <w:rsid w:val="009E4C68"/>
    <w:rsid w:val="009E5BD2"/>
    <w:rsid w:val="009F7F19"/>
    <w:rsid w:val="00A16F31"/>
    <w:rsid w:val="00A21B87"/>
    <w:rsid w:val="00A22D7F"/>
    <w:rsid w:val="00A317CE"/>
    <w:rsid w:val="00A40718"/>
    <w:rsid w:val="00A44F60"/>
    <w:rsid w:val="00A5064E"/>
    <w:rsid w:val="00A514DE"/>
    <w:rsid w:val="00A554DA"/>
    <w:rsid w:val="00A77591"/>
    <w:rsid w:val="00A81B8E"/>
    <w:rsid w:val="00A82D4D"/>
    <w:rsid w:val="00A83978"/>
    <w:rsid w:val="00A84BAE"/>
    <w:rsid w:val="00A84CB5"/>
    <w:rsid w:val="00A874C4"/>
    <w:rsid w:val="00A9325D"/>
    <w:rsid w:val="00A93E89"/>
    <w:rsid w:val="00AA30BD"/>
    <w:rsid w:val="00AA70E9"/>
    <w:rsid w:val="00AA7B5D"/>
    <w:rsid w:val="00AB1287"/>
    <w:rsid w:val="00AC4210"/>
    <w:rsid w:val="00AD5ADA"/>
    <w:rsid w:val="00AE0492"/>
    <w:rsid w:val="00AF5F68"/>
    <w:rsid w:val="00AF7279"/>
    <w:rsid w:val="00B00CF9"/>
    <w:rsid w:val="00B0229C"/>
    <w:rsid w:val="00B07BF2"/>
    <w:rsid w:val="00B17A2A"/>
    <w:rsid w:val="00B21BFF"/>
    <w:rsid w:val="00B23D2A"/>
    <w:rsid w:val="00B3308C"/>
    <w:rsid w:val="00B37904"/>
    <w:rsid w:val="00B43BE8"/>
    <w:rsid w:val="00B53877"/>
    <w:rsid w:val="00B54FA3"/>
    <w:rsid w:val="00B56592"/>
    <w:rsid w:val="00B61D0A"/>
    <w:rsid w:val="00B645DC"/>
    <w:rsid w:val="00B748A7"/>
    <w:rsid w:val="00B74C29"/>
    <w:rsid w:val="00B81C2D"/>
    <w:rsid w:val="00B8739E"/>
    <w:rsid w:val="00BA08A1"/>
    <w:rsid w:val="00BA0B30"/>
    <w:rsid w:val="00BA1D06"/>
    <w:rsid w:val="00BA6BE4"/>
    <w:rsid w:val="00BD4C55"/>
    <w:rsid w:val="00BD5BD4"/>
    <w:rsid w:val="00BE0E71"/>
    <w:rsid w:val="00BF3392"/>
    <w:rsid w:val="00BF6C04"/>
    <w:rsid w:val="00C01AFB"/>
    <w:rsid w:val="00C114F9"/>
    <w:rsid w:val="00C128AE"/>
    <w:rsid w:val="00C13466"/>
    <w:rsid w:val="00C20E74"/>
    <w:rsid w:val="00C21FCB"/>
    <w:rsid w:val="00C233C5"/>
    <w:rsid w:val="00C25E8C"/>
    <w:rsid w:val="00C32450"/>
    <w:rsid w:val="00C32F22"/>
    <w:rsid w:val="00C43261"/>
    <w:rsid w:val="00C43310"/>
    <w:rsid w:val="00C4494F"/>
    <w:rsid w:val="00C62471"/>
    <w:rsid w:val="00C63E24"/>
    <w:rsid w:val="00C66939"/>
    <w:rsid w:val="00C80A1E"/>
    <w:rsid w:val="00C9422F"/>
    <w:rsid w:val="00CA3FAE"/>
    <w:rsid w:val="00CA7AB6"/>
    <w:rsid w:val="00CB04CA"/>
    <w:rsid w:val="00CB709D"/>
    <w:rsid w:val="00CB7EAC"/>
    <w:rsid w:val="00CC0779"/>
    <w:rsid w:val="00CC2458"/>
    <w:rsid w:val="00CC6203"/>
    <w:rsid w:val="00CE43F1"/>
    <w:rsid w:val="00D03A8E"/>
    <w:rsid w:val="00D05117"/>
    <w:rsid w:val="00D11142"/>
    <w:rsid w:val="00D23608"/>
    <w:rsid w:val="00D23F94"/>
    <w:rsid w:val="00D2504A"/>
    <w:rsid w:val="00D41A5F"/>
    <w:rsid w:val="00D428DD"/>
    <w:rsid w:val="00D46C7B"/>
    <w:rsid w:val="00D519BF"/>
    <w:rsid w:val="00D54E84"/>
    <w:rsid w:val="00D76076"/>
    <w:rsid w:val="00D764D5"/>
    <w:rsid w:val="00D772F9"/>
    <w:rsid w:val="00D83862"/>
    <w:rsid w:val="00D84C86"/>
    <w:rsid w:val="00D87B1A"/>
    <w:rsid w:val="00DA1FFC"/>
    <w:rsid w:val="00DA7AF7"/>
    <w:rsid w:val="00DB02A5"/>
    <w:rsid w:val="00DC3BD6"/>
    <w:rsid w:val="00DC6736"/>
    <w:rsid w:val="00DD1936"/>
    <w:rsid w:val="00DD5AE3"/>
    <w:rsid w:val="00DE36FF"/>
    <w:rsid w:val="00DE3E42"/>
    <w:rsid w:val="00DE6AAB"/>
    <w:rsid w:val="00DE7E77"/>
    <w:rsid w:val="00DF2F1A"/>
    <w:rsid w:val="00E046F1"/>
    <w:rsid w:val="00E20892"/>
    <w:rsid w:val="00E242FD"/>
    <w:rsid w:val="00E33DE7"/>
    <w:rsid w:val="00E36ED9"/>
    <w:rsid w:val="00E41846"/>
    <w:rsid w:val="00E4494B"/>
    <w:rsid w:val="00E51BFE"/>
    <w:rsid w:val="00E55B91"/>
    <w:rsid w:val="00E57423"/>
    <w:rsid w:val="00E650E5"/>
    <w:rsid w:val="00E709E4"/>
    <w:rsid w:val="00E72A63"/>
    <w:rsid w:val="00E760F0"/>
    <w:rsid w:val="00E77AF0"/>
    <w:rsid w:val="00E81ECB"/>
    <w:rsid w:val="00E84FCC"/>
    <w:rsid w:val="00E91F4B"/>
    <w:rsid w:val="00EA00A3"/>
    <w:rsid w:val="00EA6B47"/>
    <w:rsid w:val="00EB035A"/>
    <w:rsid w:val="00EB3C9A"/>
    <w:rsid w:val="00EB76D4"/>
    <w:rsid w:val="00EC43DC"/>
    <w:rsid w:val="00EC4761"/>
    <w:rsid w:val="00EE101E"/>
    <w:rsid w:val="00EE1310"/>
    <w:rsid w:val="00EE2DA6"/>
    <w:rsid w:val="00EE3F14"/>
    <w:rsid w:val="00EE774E"/>
    <w:rsid w:val="00EF18A2"/>
    <w:rsid w:val="00EF391A"/>
    <w:rsid w:val="00F053B6"/>
    <w:rsid w:val="00F16928"/>
    <w:rsid w:val="00F25091"/>
    <w:rsid w:val="00F25D05"/>
    <w:rsid w:val="00F25F1C"/>
    <w:rsid w:val="00F32650"/>
    <w:rsid w:val="00F37E6C"/>
    <w:rsid w:val="00F40AF5"/>
    <w:rsid w:val="00F46EC2"/>
    <w:rsid w:val="00F5572B"/>
    <w:rsid w:val="00F61998"/>
    <w:rsid w:val="00F65C7B"/>
    <w:rsid w:val="00F70BBE"/>
    <w:rsid w:val="00F7453E"/>
    <w:rsid w:val="00F95FE7"/>
    <w:rsid w:val="00FA2FA2"/>
    <w:rsid w:val="00FA675B"/>
    <w:rsid w:val="00FB2572"/>
    <w:rsid w:val="00FB70DD"/>
    <w:rsid w:val="00FC1F67"/>
    <w:rsid w:val="00FC6A72"/>
    <w:rsid w:val="00FC774E"/>
    <w:rsid w:val="00FD2503"/>
    <w:rsid w:val="00FD5AC7"/>
    <w:rsid w:val="00FE0D8C"/>
    <w:rsid w:val="00FE4BAA"/>
    <w:rsid w:val="00FE521B"/>
    <w:rsid w:val="00FE5449"/>
    <w:rsid w:val="00FF292D"/>
    <w:rsid w:val="00FF2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890C7"/>
  <w15:docId w15:val="{DAD6EA8D-5384-4B74-8C4C-84F3500C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6C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F6C04"/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BF6C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F6C0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BF6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BF6C04"/>
    <w:pPr>
      <w:ind w:left="720"/>
      <w:contextualSpacing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BF6C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6C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32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25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051FDE"/>
    <w:pPr>
      <w:ind w:left="720"/>
      <w:contextualSpacing/>
    </w:pPr>
  </w:style>
  <w:style w:type="paragraph" w:customStyle="1" w:styleId="western">
    <w:name w:val="western"/>
    <w:basedOn w:val="a"/>
    <w:rsid w:val="00212654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010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B4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8FD6B-4ACD-47EE-926F-7FA637A25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Бальзирова А.Н.</dc:creator>
  <cp:lastModifiedBy>Саитова А.С.</cp:lastModifiedBy>
  <cp:revision>72</cp:revision>
  <cp:lastPrinted>2026-03-16T06:31:00Z</cp:lastPrinted>
  <dcterms:created xsi:type="dcterms:W3CDTF">2024-10-01T04:05:00Z</dcterms:created>
  <dcterms:modified xsi:type="dcterms:W3CDTF">2026-07-07T06:17:00Z</dcterms:modified>
</cp:coreProperties>
</file>